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F5" w:rsidRDefault="00601EA7">
      <w:pPr>
        <w:spacing w:beforeAutospacing="1" w:afterAutospacing="1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AC5B7FA">
                <wp:simplePos x="0" y="0"/>
                <wp:positionH relativeFrom="column">
                  <wp:posOffset>4329430</wp:posOffset>
                </wp:positionH>
                <wp:positionV relativeFrom="paragraph">
                  <wp:posOffset>-690245</wp:posOffset>
                </wp:positionV>
                <wp:extent cx="2077085" cy="868045"/>
                <wp:effectExtent l="0" t="0" r="635" b="9525"/>
                <wp:wrapNone/>
                <wp:docPr id="1" name="Pole tekstow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80" cy="86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50EC" w:rsidRPr="00836DB2" w:rsidRDefault="008858FA" w:rsidP="004350E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Załącznik nr</w:t>
                            </w:r>
                            <w:r w:rsidR="00A13B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3B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4350EC" w:rsidRPr="00981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4350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="004350EC"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egulamin</w:t>
                            </w:r>
                            <w:r w:rsidR="004350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="004350EC"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konkursu</w:t>
                            </w:r>
                            <w:r w:rsidR="004350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50EC"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na opracowanie </w:t>
                            </w:r>
                            <w:r w:rsidR="004350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projektu </w:t>
                            </w:r>
                            <w:r w:rsidR="004350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4350E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Ławki Niepodległości</w:t>
                            </w:r>
                          </w:p>
                          <w:p w:rsidR="006055F5" w:rsidRDefault="006055F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307" o:spid="_x0000_s1026" style="position:absolute;left:0;text-align:left;margin-left:340.9pt;margin-top:-54.35pt;width:163.55pt;height:68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" stroked="f" strokeweight=".26mm">
                <v:textbox>
                  <w:txbxContent>
                    <w:p w:rsidR="004350EC" w:rsidRPr="00836DB2" w:rsidRDefault="008858FA" w:rsidP="004350EC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Załącznik nr</w:t>
                      </w:r>
                      <w:r w:rsidR="00A13B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A13B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="004350EC" w:rsidRPr="00981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</w:t>
                      </w:r>
                      <w:r w:rsidR="004350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</w:t>
                      </w:r>
                      <w:r w:rsidR="004350EC"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egulamin</w:t>
                      </w:r>
                      <w:r w:rsidR="004350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</w:t>
                      </w:r>
                      <w:r w:rsidR="004350EC"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konkursu</w:t>
                      </w:r>
                      <w:r w:rsidR="004350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4350EC"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na opracowanie </w:t>
                      </w:r>
                      <w:r w:rsidR="004350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projektu </w:t>
                      </w:r>
                      <w:r w:rsidR="004350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="004350E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Ławki Niepodległości</w:t>
                      </w:r>
                    </w:p>
                    <w:p w:rsidR="006055F5" w:rsidRDefault="006055F5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:rsidR="00A13BF2" w:rsidRDefault="00A13BF2">
      <w:pPr>
        <w:spacing w:beforeAutospacing="1" w:afterAutospacing="1" w:line="240" w:lineRule="auto"/>
        <w:ind w:left="5664"/>
        <w:jc w:val="both"/>
        <w:rPr>
          <w:rFonts w:ascii="Times New Roman" w:hAnsi="Times New Roman" w:cs="Times New Roman"/>
        </w:rPr>
      </w:pPr>
    </w:p>
    <w:p w:rsidR="006055F5" w:rsidRPr="008858FA" w:rsidRDefault="00601EA7">
      <w:pPr>
        <w:spacing w:beforeAutospacing="1" w:afterAutospacing="1" w:line="240" w:lineRule="auto"/>
        <w:ind w:left="5664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………miejscowość …….. data</w:t>
      </w:r>
    </w:p>
    <w:p w:rsidR="006055F5" w:rsidRPr="008858FA" w:rsidRDefault="00601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……………………………………</w:t>
      </w:r>
      <w:r w:rsidR="00600479">
        <w:rPr>
          <w:rFonts w:ascii="Times New Roman" w:hAnsi="Times New Roman" w:cs="Times New Roman"/>
        </w:rPr>
        <w:t>…….</w:t>
      </w:r>
      <w:r w:rsidRPr="008858FA">
        <w:rPr>
          <w:rFonts w:ascii="Times New Roman" w:hAnsi="Times New Roman" w:cs="Times New Roman"/>
        </w:rPr>
        <w:t>….</w:t>
      </w:r>
    </w:p>
    <w:p w:rsidR="006055F5" w:rsidRPr="004350EC" w:rsidRDefault="00601E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350EC">
        <w:rPr>
          <w:rFonts w:ascii="Times New Roman" w:hAnsi="Times New Roman" w:cs="Times New Roman"/>
          <w:i/>
        </w:rPr>
        <w:t xml:space="preserve">imię i nazwisko autora </w:t>
      </w:r>
      <w:r w:rsidR="00600479" w:rsidRPr="004350EC">
        <w:rPr>
          <w:rFonts w:ascii="Times New Roman" w:hAnsi="Times New Roman" w:cs="Times New Roman"/>
          <w:i/>
        </w:rPr>
        <w:t>pracy konkursowej</w:t>
      </w:r>
    </w:p>
    <w:p w:rsidR="00ED1EC2" w:rsidRDefault="00ED1E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5F5" w:rsidRPr="008858FA" w:rsidRDefault="00601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………………………………….</w:t>
      </w:r>
    </w:p>
    <w:p w:rsidR="006055F5" w:rsidRPr="004350EC" w:rsidRDefault="00601E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350EC">
        <w:rPr>
          <w:rFonts w:ascii="Times New Roman" w:hAnsi="Times New Roman" w:cs="Times New Roman"/>
          <w:i/>
        </w:rPr>
        <w:t xml:space="preserve">adres autora </w:t>
      </w:r>
      <w:r w:rsidR="00600479" w:rsidRPr="004350EC">
        <w:rPr>
          <w:rFonts w:ascii="Times New Roman" w:hAnsi="Times New Roman" w:cs="Times New Roman"/>
          <w:i/>
        </w:rPr>
        <w:t>pracy konkursowej</w:t>
      </w:r>
    </w:p>
    <w:p w:rsidR="00AD0241" w:rsidRDefault="00AD024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</w:p>
    <w:p w:rsidR="00AD0241" w:rsidRDefault="00AD024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</w:p>
    <w:p w:rsidR="006055F5" w:rsidRPr="008858FA" w:rsidRDefault="00601EA7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  <w:r w:rsidRPr="008858FA">
        <w:rPr>
          <w:rFonts w:ascii="Times New Roman" w:hAnsi="Times New Roman" w:cs="Times New Roman"/>
          <w:b/>
        </w:rPr>
        <w:t>Oświadczenie</w:t>
      </w:r>
    </w:p>
    <w:p w:rsidR="006055F5" w:rsidRPr="008858FA" w:rsidRDefault="00601EA7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  <w:r w:rsidRPr="008858FA">
        <w:rPr>
          <w:rFonts w:ascii="Times New Roman" w:hAnsi="Times New Roman" w:cs="Times New Roman"/>
          <w:b/>
        </w:rPr>
        <w:t>o przeniesieniu autorskich praw majątkowych i zezwoleniu na korzystanie z utworu</w:t>
      </w:r>
    </w:p>
    <w:p w:rsidR="008858FA" w:rsidRPr="008858FA" w:rsidRDefault="00601EA7" w:rsidP="00A13BF2">
      <w:pPr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 xml:space="preserve">Przystępując do </w:t>
      </w:r>
      <w:r w:rsidR="004350EC" w:rsidRPr="004350EC">
        <w:rPr>
          <w:rFonts w:ascii="Times New Roman" w:hAnsi="Times New Roman" w:cs="Times New Roman"/>
          <w:b/>
          <w:sz w:val="24"/>
          <w:szCs w:val="24"/>
        </w:rPr>
        <w:t>Konkursu na opracowanie projektu Ławki Niepodległości – ławki pomnikowej upamiętniającej 100. rocznicę odzyskania przez Polskę Niepodległości</w:t>
      </w:r>
      <w:r w:rsidR="004350EC">
        <w:rPr>
          <w:rFonts w:ascii="Times New Roman" w:hAnsi="Times New Roman" w:cs="Times New Roman"/>
        </w:rPr>
        <w:t xml:space="preserve"> </w:t>
      </w:r>
      <w:r w:rsidRPr="008858FA">
        <w:rPr>
          <w:rFonts w:ascii="Times New Roman" w:hAnsi="Times New Roman" w:cs="Times New Roman"/>
        </w:rPr>
        <w:t>oświadczam, że zezwalam Organizatorowi na nieodpłatne korzystanie z przedsta</w:t>
      </w:r>
      <w:r w:rsidR="008858FA" w:rsidRPr="008858FA">
        <w:rPr>
          <w:rFonts w:ascii="Times New Roman" w:hAnsi="Times New Roman" w:cs="Times New Roman"/>
        </w:rPr>
        <w:t xml:space="preserve">wionej koncepcji </w:t>
      </w:r>
      <w:r w:rsidR="004350EC">
        <w:rPr>
          <w:rFonts w:ascii="Times New Roman" w:hAnsi="Times New Roman" w:cs="Times New Roman"/>
        </w:rPr>
        <w:br/>
      </w:r>
      <w:r w:rsidR="008858FA" w:rsidRPr="008858FA">
        <w:rPr>
          <w:rFonts w:ascii="Times New Roman" w:hAnsi="Times New Roman" w:cs="Times New Roman"/>
        </w:rPr>
        <w:t xml:space="preserve">w </w:t>
      </w:r>
      <w:r w:rsidRPr="008858FA">
        <w:rPr>
          <w:rFonts w:ascii="Times New Roman" w:hAnsi="Times New Roman" w:cs="Times New Roman"/>
        </w:rPr>
        <w:t>zakresie</w:t>
      </w:r>
      <w:r w:rsidR="008858FA" w:rsidRPr="008858FA">
        <w:rPr>
          <w:rFonts w:ascii="Times New Roman" w:hAnsi="Times New Roman" w:cs="Times New Roman"/>
        </w:rPr>
        <w:t xml:space="preserve"> </w:t>
      </w:r>
      <w:r w:rsidR="008858FA">
        <w:rPr>
          <w:rFonts w:ascii="Times New Roman" w:hAnsi="Times New Roman" w:cs="Times New Roman"/>
        </w:rPr>
        <w:t>i na poniższych zasadach:</w:t>
      </w:r>
    </w:p>
    <w:p w:rsidR="008858FA" w:rsidRPr="008858FA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 xml:space="preserve">Opracowania studialne i prace konkursowe, ani w części, ani w całości, nie mogą być udostępnione publicznie ani w inny sposób rozpowszechniane przed datą publicznego ogłoszenia wyników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8858FA">
        <w:rPr>
          <w:rFonts w:ascii="Times New Roman" w:hAnsi="Times New Roman" w:cs="Times New Roman"/>
          <w:sz w:val="22"/>
          <w:szCs w:val="22"/>
        </w:rPr>
        <w:t>onkursu.</w:t>
      </w:r>
    </w:p>
    <w:p w:rsidR="008858FA" w:rsidRPr="008858FA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Organizator, niezależnie od terminu wypłaty nagród i wyróżnień i bez dodatkowego</w:t>
      </w:r>
      <w:r>
        <w:rPr>
          <w:rFonts w:ascii="Times New Roman" w:hAnsi="Times New Roman" w:cs="Times New Roman"/>
          <w:sz w:val="22"/>
          <w:szCs w:val="22"/>
        </w:rPr>
        <w:t xml:space="preserve"> wynagrodzenia dla Uczestników K</w:t>
      </w:r>
      <w:r w:rsidRPr="008858FA">
        <w:rPr>
          <w:rFonts w:ascii="Times New Roman" w:hAnsi="Times New Roman" w:cs="Times New Roman"/>
          <w:sz w:val="22"/>
          <w:szCs w:val="22"/>
        </w:rPr>
        <w:t xml:space="preserve">onkursu, zastrzega sobie prawo prezentacji i pierwszego publicznego udostępnienia wszystkich lub wybranych opracowań studialnych i prac konkursowych podczas publicznej wystawy pokonkursowej, możliwość ich reprodukcji i publikacji za pomocą dowolnej techniki (w tym techniki drukarskiej, reprograficznej i zapisu cyfrowego), użyczania, wytwarzania w sposób opisany powyżej egzemplarzy utworu i ich rozpowszechniania w formie katalogu wystawy (drukowanego lub cyfrowego), a także w sieci Internet. W tym zakresie wszyscy Uczestnicy udzielają Organizatorowi bezpłatnej licencji niewyłącznej, nieograniczonej terytorialnie i czasowo od momentu </w:t>
      </w:r>
      <w:r>
        <w:rPr>
          <w:rFonts w:ascii="Times New Roman" w:hAnsi="Times New Roman" w:cs="Times New Roman"/>
          <w:sz w:val="22"/>
          <w:szCs w:val="22"/>
        </w:rPr>
        <w:t>ogłoszenia wyników K</w:t>
      </w:r>
      <w:r w:rsidRPr="008858FA">
        <w:rPr>
          <w:rFonts w:ascii="Times New Roman" w:hAnsi="Times New Roman" w:cs="Times New Roman"/>
          <w:sz w:val="22"/>
          <w:szCs w:val="22"/>
        </w:rPr>
        <w:t>onkurs</w:t>
      </w:r>
      <w:r>
        <w:rPr>
          <w:rFonts w:ascii="Times New Roman" w:hAnsi="Times New Roman" w:cs="Times New Roman"/>
          <w:sz w:val="22"/>
          <w:szCs w:val="22"/>
        </w:rPr>
        <w:t>u przez Organizatora</w:t>
      </w:r>
      <w:r w:rsidRPr="008858FA">
        <w:rPr>
          <w:rFonts w:ascii="Times New Roman" w:hAnsi="Times New Roman" w:cs="Times New Roman"/>
          <w:sz w:val="22"/>
          <w:szCs w:val="22"/>
        </w:rPr>
        <w:t xml:space="preserve">. Uczestnicy wyrażają ponadto zgodę na dokonanie niezbędnych modyfikacji (np. w zmianie </w:t>
      </w:r>
      <w:r w:rsidRPr="008858FA">
        <w:rPr>
          <w:rFonts w:ascii="Times New Roman" w:hAnsi="Times New Roman" w:cs="Times New Roman"/>
          <w:color w:val="00000A"/>
          <w:sz w:val="22"/>
          <w:szCs w:val="22"/>
        </w:rPr>
        <w:t xml:space="preserve">formatu) związanych </w:t>
      </w:r>
      <w:r w:rsidR="00856372">
        <w:rPr>
          <w:rFonts w:ascii="Times New Roman" w:hAnsi="Times New Roman" w:cs="Times New Roman"/>
          <w:color w:val="00000A"/>
          <w:sz w:val="22"/>
          <w:szCs w:val="22"/>
        </w:rPr>
        <w:br/>
      </w:r>
      <w:r w:rsidRPr="008858FA">
        <w:rPr>
          <w:rFonts w:ascii="Times New Roman" w:hAnsi="Times New Roman" w:cs="Times New Roman"/>
          <w:color w:val="00000A"/>
          <w:sz w:val="22"/>
          <w:szCs w:val="22"/>
        </w:rPr>
        <w:t xml:space="preserve">z publikacją prac konkursowych. </w:t>
      </w:r>
    </w:p>
    <w:p w:rsidR="008858FA" w:rsidRPr="008858FA" w:rsidRDefault="00AD0241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Ustalenia pkt. 1 i 2</w:t>
      </w:r>
      <w:r w:rsidR="008858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nie naruszają autorskich praw osobistych</w:t>
      </w:r>
      <w:r w:rsidR="008858FA" w:rsidRPr="008858FA">
        <w:rPr>
          <w:rFonts w:ascii="Times New Roman" w:hAnsi="Times New Roman" w:cs="Times New Roman"/>
          <w:sz w:val="22"/>
          <w:szCs w:val="22"/>
        </w:rPr>
        <w:t>.</w:t>
      </w:r>
    </w:p>
    <w:p w:rsidR="008858FA" w:rsidRPr="00ED1EC2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1EC2">
        <w:rPr>
          <w:rFonts w:ascii="Times New Roman" w:hAnsi="Times New Roman" w:cs="Times New Roman"/>
          <w:sz w:val="22"/>
          <w:szCs w:val="22"/>
        </w:rPr>
        <w:t>Uczestnik Konkursu, którego praca konkursowa została nagrodzona</w:t>
      </w:r>
      <w:r w:rsidR="00AD0241">
        <w:rPr>
          <w:rFonts w:ascii="Times New Roman" w:hAnsi="Times New Roman" w:cs="Times New Roman"/>
          <w:sz w:val="22"/>
          <w:szCs w:val="22"/>
        </w:rPr>
        <w:t>,</w:t>
      </w:r>
      <w:r w:rsidRPr="00ED1EC2">
        <w:rPr>
          <w:rFonts w:ascii="Times New Roman" w:hAnsi="Times New Roman" w:cs="Times New Roman"/>
          <w:sz w:val="22"/>
          <w:szCs w:val="22"/>
        </w:rPr>
        <w:t xml:space="preserve"> przenosi na Organizatora autorskie prawa</w:t>
      </w:r>
      <w:r w:rsidR="00ED1EC2" w:rsidRPr="00ED1EC2">
        <w:rPr>
          <w:rFonts w:ascii="Times New Roman" w:hAnsi="Times New Roman" w:cs="Times New Roman"/>
          <w:sz w:val="22"/>
          <w:szCs w:val="22"/>
        </w:rPr>
        <w:t xml:space="preserve"> majątkowe do pracy konkursowej</w:t>
      </w:r>
      <w:r w:rsidR="00ED1EC2">
        <w:rPr>
          <w:rFonts w:ascii="Times New Roman" w:hAnsi="Times New Roman" w:cs="Times New Roman"/>
          <w:sz w:val="22"/>
          <w:szCs w:val="22"/>
        </w:rPr>
        <w:t xml:space="preserve">, </w:t>
      </w:r>
      <w:r w:rsidRPr="00ED1EC2">
        <w:rPr>
          <w:rFonts w:ascii="Times New Roman" w:hAnsi="Times New Roman" w:cs="Times New Roman"/>
          <w:sz w:val="22"/>
          <w:szCs w:val="22"/>
        </w:rPr>
        <w:t>z chwilą wypłaty nagrody pieniężnej - na następujących polach eksploatacji:</w:t>
      </w:r>
    </w:p>
    <w:p w:rsidR="008858FA" w:rsidRPr="008858FA" w:rsidRDefault="008858FA" w:rsidP="008858FA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utrwalanie i zwielokrotnianie dowolną techniką na jakimkolwiek nośniku, w dowolnej skali</w:t>
      </w:r>
      <w:r w:rsidR="00AD0241">
        <w:rPr>
          <w:rFonts w:ascii="Times New Roman" w:hAnsi="Times New Roman" w:cs="Times New Roman"/>
          <w:sz w:val="22"/>
          <w:szCs w:val="22"/>
        </w:rPr>
        <w:t>,</w:t>
      </w:r>
    </w:p>
    <w:p w:rsidR="008858FA" w:rsidRPr="008858FA" w:rsidRDefault="008858FA" w:rsidP="008858FA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umieszczenie i wykorzystywanie w dowolnej skali lub części we wszelkich materiałach publikowanych dla celów promocyjnych Organizatora lub podmiotu wskazanego przez Organizatora,</w:t>
      </w:r>
    </w:p>
    <w:p w:rsidR="00A13BF2" w:rsidRDefault="008858FA" w:rsidP="00A13BF2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A13BF2">
        <w:rPr>
          <w:rFonts w:ascii="Times New Roman" w:hAnsi="Times New Roman" w:cs="Times New Roman"/>
          <w:sz w:val="22"/>
          <w:szCs w:val="22"/>
        </w:rPr>
        <w:t xml:space="preserve">wprowadzanie w dowolnej części do Internetu i pamięci komputera, umieszczaniu </w:t>
      </w:r>
      <w:r w:rsidR="00767A4A" w:rsidRPr="00A13BF2">
        <w:rPr>
          <w:rFonts w:ascii="Times New Roman" w:hAnsi="Times New Roman" w:cs="Times New Roman"/>
          <w:sz w:val="22"/>
          <w:szCs w:val="22"/>
        </w:rPr>
        <w:br/>
      </w:r>
      <w:r w:rsidRPr="00A13BF2">
        <w:rPr>
          <w:rFonts w:ascii="Times New Roman" w:hAnsi="Times New Roman" w:cs="Times New Roman"/>
          <w:sz w:val="22"/>
          <w:szCs w:val="22"/>
        </w:rPr>
        <w:t>i wykorzystywaniu w ramach publikacji on-line,</w:t>
      </w:r>
      <w:r w:rsidR="00A13BF2" w:rsidRPr="00A13B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858FA" w:rsidRPr="00A13BF2" w:rsidRDefault="008858FA" w:rsidP="00A13BF2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A13BF2">
        <w:rPr>
          <w:rFonts w:ascii="Times New Roman" w:hAnsi="Times New Roman" w:cs="Times New Roman"/>
          <w:sz w:val="22"/>
          <w:szCs w:val="22"/>
        </w:rPr>
        <w:lastRenderedPageBreak/>
        <w:t>wykorzystanie w utworach multimedialnych,</w:t>
      </w:r>
    </w:p>
    <w:p w:rsidR="008858FA" w:rsidRPr="008858FA" w:rsidRDefault="008858FA" w:rsidP="008858FA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publiczne wystawianie, wyświetlanie, odtwarzanie oraz nadawanie i reemitowanie za pomocą wizji przewodowej, bezprzewodowej przez stacje naziemne, nadawane za pośrednictwem satelity i Internetu,</w:t>
      </w:r>
    </w:p>
    <w:p w:rsidR="00F01D59" w:rsidRDefault="008858FA" w:rsidP="00F01D59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wykorzystanie w dowolnej części dla celów reklamy, promocji, oznaczenia lub identyfikacji Organizatora jego programów, audycji i publikacji,</w:t>
      </w:r>
    </w:p>
    <w:p w:rsidR="00F01D59" w:rsidRDefault="00F01D59" w:rsidP="00F01D59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F01D59">
        <w:rPr>
          <w:rFonts w:ascii="Times New Roman" w:hAnsi="Times New Roman" w:cs="Times New Roman"/>
          <w:sz w:val="22"/>
          <w:szCs w:val="22"/>
        </w:rPr>
        <w:t xml:space="preserve">wykorzystywanie w celach związanych z </w:t>
      </w:r>
      <w:r>
        <w:rPr>
          <w:rFonts w:ascii="Times New Roman" w:hAnsi="Times New Roman" w:cs="Times New Roman"/>
          <w:sz w:val="22"/>
          <w:szCs w:val="22"/>
        </w:rPr>
        <w:t xml:space="preserve">budową </w:t>
      </w:r>
      <w:r w:rsidR="004350EC">
        <w:rPr>
          <w:rFonts w:ascii="Times New Roman" w:hAnsi="Times New Roman" w:cs="Times New Roman"/>
          <w:i/>
          <w:sz w:val="22"/>
          <w:szCs w:val="22"/>
        </w:rPr>
        <w:t>Ławek Niepodległości</w:t>
      </w:r>
      <w:r w:rsidRPr="00F01D59">
        <w:rPr>
          <w:rFonts w:ascii="Times New Roman" w:hAnsi="Times New Roman" w:cs="Times New Roman"/>
          <w:sz w:val="22"/>
          <w:szCs w:val="22"/>
        </w:rPr>
        <w:t>;</w:t>
      </w:r>
    </w:p>
    <w:p w:rsidR="00F01D59" w:rsidRPr="00AD0241" w:rsidRDefault="00AD0241" w:rsidP="00AD0241">
      <w:pPr>
        <w:pStyle w:val="Standard"/>
        <w:numPr>
          <w:ilvl w:val="0"/>
          <w:numId w:val="11"/>
        </w:numPr>
        <w:suppressAutoHyphens/>
        <w:spacing w:line="300" w:lineRule="exact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o którym mowa w pkt 4,</w:t>
      </w:r>
      <w:r w:rsidRPr="00AD0241">
        <w:rPr>
          <w:rFonts w:ascii="Times New Roman" w:hAnsi="Times New Roman" w:cs="Times New Roman"/>
          <w:sz w:val="22"/>
          <w:szCs w:val="22"/>
        </w:rPr>
        <w:t xml:space="preserve"> wyraża zgodę na d</w:t>
      </w:r>
      <w:r w:rsidR="00F01D59" w:rsidRPr="00AD0241">
        <w:rPr>
          <w:rFonts w:ascii="Times New Roman" w:hAnsi="Times New Roman" w:cs="Times New Roman"/>
          <w:sz w:val="22"/>
          <w:szCs w:val="22"/>
        </w:rPr>
        <w:t xml:space="preserve">okonywanie opracowań, zmian, adaptacji, przeróbek w pracy konkursowej, związanych z budową </w:t>
      </w:r>
      <w:r w:rsidR="004350EC" w:rsidRPr="00AD0241">
        <w:rPr>
          <w:rFonts w:ascii="Times New Roman" w:hAnsi="Times New Roman" w:cs="Times New Roman"/>
          <w:i/>
          <w:sz w:val="22"/>
          <w:szCs w:val="22"/>
        </w:rPr>
        <w:t>Ławek Niepodległości</w:t>
      </w:r>
      <w:r w:rsidR="004350EC" w:rsidRPr="00AD0241">
        <w:rPr>
          <w:rFonts w:ascii="Times New Roman" w:hAnsi="Times New Roman" w:cs="Times New Roman"/>
          <w:sz w:val="22"/>
          <w:szCs w:val="22"/>
        </w:rPr>
        <w:t xml:space="preserve"> </w:t>
      </w:r>
      <w:r w:rsidR="00F01D59" w:rsidRPr="00AD0241">
        <w:rPr>
          <w:rFonts w:ascii="Times New Roman" w:hAnsi="Times New Roman" w:cs="Times New Roman"/>
          <w:sz w:val="22"/>
          <w:szCs w:val="22"/>
        </w:rPr>
        <w:t>oraz korzystanie i rozporządzanie tak zmienion</w:t>
      </w:r>
      <w:r w:rsidR="00A223CD" w:rsidRPr="00AD0241">
        <w:rPr>
          <w:rFonts w:ascii="Times New Roman" w:hAnsi="Times New Roman" w:cs="Times New Roman"/>
          <w:sz w:val="22"/>
          <w:szCs w:val="22"/>
        </w:rPr>
        <w:t>ą pracą konkursową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01D59" w:rsidRPr="008858FA" w:rsidRDefault="00AD0241" w:rsidP="00AD0241">
      <w:pPr>
        <w:pStyle w:val="Standard"/>
        <w:numPr>
          <w:ilvl w:val="0"/>
          <w:numId w:val="11"/>
        </w:numPr>
        <w:suppressAutoHyphens/>
        <w:spacing w:line="300" w:lineRule="exact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o którym mowa w pkt 4,</w:t>
      </w:r>
      <w:r w:rsidRPr="00AD0241">
        <w:rPr>
          <w:rFonts w:ascii="Times New Roman" w:hAnsi="Times New Roman" w:cs="Times New Roman"/>
          <w:sz w:val="22"/>
          <w:szCs w:val="22"/>
        </w:rPr>
        <w:t xml:space="preserve"> wyraża zgodę na </w:t>
      </w:r>
      <w:r>
        <w:rPr>
          <w:rFonts w:ascii="Times New Roman" w:hAnsi="Times New Roman" w:cs="Times New Roman"/>
          <w:sz w:val="22"/>
          <w:szCs w:val="22"/>
        </w:rPr>
        <w:t>w</w:t>
      </w:r>
      <w:bookmarkStart w:id="0" w:name="_GoBack"/>
      <w:bookmarkEnd w:id="0"/>
      <w:r w:rsidR="00F01D59" w:rsidRPr="008858FA">
        <w:rPr>
          <w:rFonts w:ascii="Times New Roman" w:hAnsi="Times New Roman" w:cs="Times New Roman"/>
          <w:sz w:val="22"/>
          <w:szCs w:val="22"/>
        </w:rPr>
        <w:t xml:space="preserve">ykorzystanie </w:t>
      </w:r>
      <w:r w:rsidR="00F01D59">
        <w:rPr>
          <w:rFonts w:ascii="Times New Roman" w:hAnsi="Times New Roman" w:cs="Times New Roman"/>
          <w:sz w:val="22"/>
          <w:szCs w:val="22"/>
        </w:rPr>
        <w:t>pracy konkursowej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lub </w:t>
      </w:r>
      <w:r w:rsidR="00F01D59">
        <w:rPr>
          <w:rFonts w:ascii="Times New Roman" w:hAnsi="Times New Roman" w:cs="Times New Roman"/>
          <w:sz w:val="22"/>
          <w:szCs w:val="22"/>
        </w:rPr>
        <w:t>pracy konkursowej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zmienione</w:t>
      </w:r>
      <w:r w:rsidR="00F01D59">
        <w:rPr>
          <w:rFonts w:ascii="Times New Roman" w:hAnsi="Times New Roman" w:cs="Times New Roman"/>
          <w:sz w:val="22"/>
          <w:szCs w:val="22"/>
        </w:rPr>
        <w:t>j</w:t>
      </w:r>
      <w:r w:rsidR="00A223CD">
        <w:rPr>
          <w:rFonts w:ascii="Times New Roman" w:hAnsi="Times New Roman" w:cs="Times New Roman"/>
          <w:sz w:val="22"/>
          <w:szCs w:val="22"/>
        </w:rPr>
        <w:t xml:space="preserve"> zgodnie </w:t>
      </w:r>
      <w:r w:rsidR="00A223CD" w:rsidRPr="00A223CD">
        <w:rPr>
          <w:rFonts w:ascii="Times New Roman" w:hAnsi="Times New Roman" w:cs="Times New Roman"/>
          <w:sz w:val="22"/>
          <w:szCs w:val="22"/>
        </w:rPr>
        <w:t xml:space="preserve">z pkt </w:t>
      </w:r>
      <w:r>
        <w:rPr>
          <w:rFonts w:ascii="Times New Roman" w:hAnsi="Times New Roman" w:cs="Times New Roman"/>
          <w:sz w:val="22"/>
          <w:szCs w:val="22"/>
        </w:rPr>
        <w:t>5</w:t>
      </w:r>
      <w:r w:rsidR="00F01D59">
        <w:rPr>
          <w:rFonts w:ascii="Times New Roman" w:hAnsi="Times New Roman" w:cs="Times New Roman"/>
          <w:sz w:val="22"/>
          <w:szCs w:val="22"/>
        </w:rPr>
        <w:t>,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do </w:t>
      </w:r>
      <w:r w:rsidR="00856372">
        <w:rPr>
          <w:rFonts w:ascii="Times New Roman" w:hAnsi="Times New Roman" w:cs="Times New Roman"/>
          <w:sz w:val="22"/>
          <w:szCs w:val="22"/>
        </w:rPr>
        <w:t>budowy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oraz wszelkich innych zmian całości lub części </w:t>
      </w:r>
      <w:r w:rsidR="00856372">
        <w:rPr>
          <w:rFonts w:ascii="Times New Roman" w:hAnsi="Times New Roman" w:cs="Times New Roman"/>
          <w:i/>
          <w:sz w:val="22"/>
          <w:szCs w:val="22"/>
        </w:rPr>
        <w:t>Ławe</w:t>
      </w:r>
      <w:r w:rsidR="004350EC">
        <w:rPr>
          <w:rFonts w:ascii="Times New Roman" w:hAnsi="Times New Roman" w:cs="Times New Roman"/>
          <w:i/>
          <w:sz w:val="22"/>
          <w:szCs w:val="22"/>
        </w:rPr>
        <w:t>k Niepodległości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, jakich dotyczyć będzie </w:t>
      </w:r>
      <w:r w:rsidR="00F01D59">
        <w:rPr>
          <w:rFonts w:ascii="Times New Roman" w:hAnsi="Times New Roman" w:cs="Times New Roman"/>
          <w:sz w:val="22"/>
          <w:szCs w:val="22"/>
        </w:rPr>
        <w:t xml:space="preserve">praca konkursowa </w:t>
      </w:r>
      <w:r w:rsidR="00F01D59" w:rsidRPr="008858FA">
        <w:rPr>
          <w:rFonts w:ascii="Times New Roman" w:hAnsi="Times New Roman" w:cs="Times New Roman"/>
          <w:sz w:val="22"/>
          <w:szCs w:val="22"/>
        </w:rPr>
        <w:t>lub zmienion</w:t>
      </w:r>
      <w:r w:rsidR="00F01D59">
        <w:rPr>
          <w:rFonts w:ascii="Times New Roman" w:hAnsi="Times New Roman" w:cs="Times New Roman"/>
          <w:sz w:val="22"/>
          <w:szCs w:val="22"/>
        </w:rPr>
        <w:t>a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</w:t>
      </w:r>
      <w:r w:rsidR="00F01D59">
        <w:rPr>
          <w:rFonts w:ascii="Times New Roman" w:hAnsi="Times New Roman" w:cs="Times New Roman"/>
          <w:sz w:val="22"/>
          <w:szCs w:val="22"/>
        </w:rPr>
        <w:t>praca konkursowa</w:t>
      </w:r>
      <w:r w:rsidR="00F01D59" w:rsidRPr="008858FA">
        <w:rPr>
          <w:rFonts w:ascii="Times New Roman" w:hAnsi="Times New Roman" w:cs="Times New Roman"/>
          <w:sz w:val="22"/>
          <w:szCs w:val="22"/>
        </w:rPr>
        <w:t>.</w:t>
      </w:r>
    </w:p>
    <w:p w:rsidR="00856372" w:rsidRPr="00856372" w:rsidRDefault="008858FA" w:rsidP="0085637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 xml:space="preserve">Organizator zastrzega sobie prawo przekazania autorskich praw majątkowych w zakresie </w:t>
      </w:r>
      <w:r w:rsidR="008D11D7">
        <w:rPr>
          <w:rFonts w:ascii="Times New Roman" w:hAnsi="Times New Roman" w:cs="Times New Roman"/>
          <w:sz w:val="22"/>
          <w:szCs w:val="22"/>
        </w:rPr>
        <w:t xml:space="preserve">   </w:t>
      </w:r>
      <w:r w:rsidR="008D11D7">
        <w:rPr>
          <w:rFonts w:ascii="Times New Roman" w:hAnsi="Times New Roman" w:cs="Times New Roman"/>
          <w:sz w:val="22"/>
          <w:szCs w:val="22"/>
        </w:rPr>
        <w:br/>
      </w:r>
      <w:r w:rsidR="000C5045">
        <w:rPr>
          <w:rFonts w:ascii="Times New Roman" w:hAnsi="Times New Roman" w:cs="Times New Roman"/>
          <w:sz w:val="22"/>
          <w:szCs w:val="22"/>
        </w:rPr>
        <w:t xml:space="preserve">opisanym </w:t>
      </w:r>
      <w:r w:rsidRPr="008858FA">
        <w:rPr>
          <w:rFonts w:ascii="Times New Roman" w:hAnsi="Times New Roman" w:cs="Times New Roman"/>
          <w:sz w:val="22"/>
          <w:szCs w:val="22"/>
        </w:rPr>
        <w:t xml:space="preserve">do nagrodzonej pracy konkursowej innemu podmiotowi powołanemu w celu realizacji </w:t>
      </w:r>
      <w:r w:rsidR="00856372">
        <w:rPr>
          <w:rFonts w:ascii="Times New Roman" w:hAnsi="Times New Roman" w:cs="Times New Roman"/>
          <w:sz w:val="22"/>
          <w:szCs w:val="22"/>
        </w:rPr>
        <w:t xml:space="preserve">budowy </w:t>
      </w:r>
      <w:r w:rsidR="00856372" w:rsidRPr="00856372">
        <w:rPr>
          <w:rFonts w:ascii="Times New Roman" w:hAnsi="Times New Roman" w:cs="Times New Roman"/>
          <w:sz w:val="22"/>
          <w:szCs w:val="22"/>
        </w:rPr>
        <w:t>ławki niepodległości –  ławki pomnikowej upamiętniającej 100. rocznicę odzyskania przez Polskę niepodległości</w:t>
      </w:r>
      <w:r w:rsidR="00856372">
        <w:rPr>
          <w:rFonts w:ascii="Times New Roman" w:hAnsi="Times New Roman" w:cs="Times New Roman"/>
          <w:sz w:val="22"/>
          <w:szCs w:val="22"/>
        </w:rPr>
        <w:t>.</w:t>
      </w:r>
    </w:p>
    <w:p w:rsidR="008858FA" w:rsidRPr="008858FA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Uczestni</w:t>
      </w:r>
      <w:r w:rsidR="000C5045">
        <w:rPr>
          <w:rFonts w:ascii="Times New Roman" w:hAnsi="Times New Roman" w:cs="Times New Roman"/>
          <w:sz w:val="22"/>
          <w:szCs w:val="22"/>
        </w:rPr>
        <w:t xml:space="preserve">k konkursu oświadcza i </w:t>
      </w:r>
      <w:r w:rsidRPr="008858FA">
        <w:rPr>
          <w:rFonts w:ascii="Times New Roman" w:hAnsi="Times New Roman" w:cs="Times New Roman"/>
          <w:sz w:val="22"/>
          <w:szCs w:val="22"/>
        </w:rPr>
        <w:t xml:space="preserve">gwarantuje, iż korzystanie przez Organizatora z </w:t>
      </w:r>
      <w:r w:rsidR="00E757E7">
        <w:rPr>
          <w:rFonts w:ascii="Times New Roman" w:hAnsi="Times New Roman" w:cs="Times New Roman"/>
          <w:sz w:val="22"/>
          <w:szCs w:val="22"/>
        </w:rPr>
        <w:t>pracy konkursowej</w:t>
      </w:r>
      <w:r w:rsidRPr="008858FA">
        <w:rPr>
          <w:rFonts w:ascii="Times New Roman" w:hAnsi="Times New Roman" w:cs="Times New Roman"/>
          <w:sz w:val="22"/>
          <w:szCs w:val="22"/>
        </w:rPr>
        <w:t>, nie naruszy jakichkolwiek praw osób trzecich, w tym majątkowych i osobistych prawa autorskich osób trzecich.</w:t>
      </w:r>
    </w:p>
    <w:p w:rsidR="00600479" w:rsidRPr="00856372" w:rsidRDefault="00767A4A" w:rsidP="0085637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br/>
      </w:r>
    </w:p>
    <w:p w:rsidR="00ED1EC2" w:rsidRDefault="00ED1EC2">
      <w:pPr>
        <w:rPr>
          <w:rFonts w:ascii="Times New Roman" w:hAnsi="Times New Roman" w:cs="Times New Roman"/>
        </w:rPr>
      </w:pPr>
    </w:p>
    <w:p w:rsidR="006055F5" w:rsidRPr="000C5045" w:rsidRDefault="00601EA7">
      <w:pPr>
        <w:rPr>
          <w:rFonts w:ascii="Times New Roman" w:hAnsi="Times New Roman" w:cs="Times New Roman"/>
        </w:rPr>
      </w:pPr>
      <w:r w:rsidRPr="000C5045">
        <w:rPr>
          <w:rFonts w:ascii="Times New Roman" w:hAnsi="Times New Roman" w:cs="Times New Roman"/>
        </w:rPr>
        <w:t>……………………</w:t>
      </w:r>
      <w:r w:rsidR="00600479">
        <w:rPr>
          <w:rFonts w:ascii="Times New Roman" w:hAnsi="Times New Roman" w:cs="Times New Roman"/>
        </w:rPr>
        <w:t>..</w:t>
      </w:r>
      <w:r w:rsidRPr="000C5045">
        <w:rPr>
          <w:rFonts w:ascii="Times New Roman" w:hAnsi="Times New Roman" w:cs="Times New Roman"/>
        </w:rPr>
        <w:t>…………………</w:t>
      </w:r>
    </w:p>
    <w:p w:rsidR="006055F5" w:rsidRDefault="00601EA7">
      <w:pPr>
        <w:rPr>
          <w:rFonts w:ascii="Times New Roman" w:hAnsi="Times New Roman" w:cs="Times New Roman"/>
        </w:rPr>
      </w:pPr>
      <w:r w:rsidRPr="000C5045">
        <w:rPr>
          <w:rFonts w:ascii="Times New Roman" w:hAnsi="Times New Roman" w:cs="Times New Roman"/>
        </w:rPr>
        <w:t xml:space="preserve">data i podpis autora </w:t>
      </w:r>
      <w:r w:rsidR="00A13BF2">
        <w:rPr>
          <w:rFonts w:ascii="Times New Roman" w:hAnsi="Times New Roman" w:cs="Times New Roman"/>
        </w:rPr>
        <w:t>pracy konkursowej</w:t>
      </w:r>
    </w:p>
    <w:p w:rsidR="00A13BF2" w:rsidRDefault="00A13BF2">
      <w:pPr>
        <w:rPr>
          <w:rFonts w:ascii="Times New Roman" w:hAnsi="Times New Roman" w:cs="Times New Roman"/>
        </w:rPr>
      </w:pPr>
    </w:p>
    <w:p w:rsidR="00A13BF2" w:rsidRPr="000C5045" w:rsidRDefault="00A13BF2">
      <w:pPr>
        <w:rPr>
          <w:rFonts w:ascii="Times New Roman" w:hAnsi="Times New Roman" w:cs="Times New Roman"/>
        </w:rPr>
      </w:pPr>
    </w:p>
    <w:sectPr w:rsidR="00A13BF2" w:rsidRPr="000C504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tarSymbol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519B"/>
    <w:multiLevelType w:val="hybridMultilevel"/>
    <w:tmpl w:val="DAFA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4C26"/>
    <w:multiLevelType w:val="hybridMultilevel"/>
    <w:tmpl w:val="1EB427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B125F"/>
    <w:multiLevelType w:val="multilevel"/>
    <w:tmpl w:val="05C6EF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675ED"/>
    <w:multiLevelType w:val="multilevel"/>
    <w:tmpl w:val="34C0F8F8"/>
    <w:styleLink w:val="Numbering1"/>
    <w:lvl w:ilvl="0">
      <w:start w:val="1"/>
      <w:numFmt w:val="decimal"/>
      <w:pStyle w:val="Standard"/>
      <w:lvlText w:val=" 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 %1.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849" w:hanging="283"/>
      </w:pPr>
      <w:rPr>
        <w:rFonts w:ascii="Times New Roman" w:eastAsia="Times New Roman" w:hAnsi="Times New Roman" w:cs="Times New Roman"/>
      </w:rPr>
    </w:lvl>
    <w:lvl w:ilvl="3">
      <w:numFmt w:val="bullet"/>
      <w:lvlText w:val="•"/>
      <w:lvlJc w:val="left"/>
      <w:pPr>
        <w:ind w:left="1132" w:hanging="283"/>
      </w:pPr>
      <w:rPr>
        <w:rFonts w:ascii="Trebuchet MS" w:eastAsia="Times New Roman" w:hAnsi="Trebuchet MS"/>
        <w:sz w:val="18"/>
      </w:rPr>
    </w:lvl>
    <w:lvl w:ilvl="4">
      <w:numFmt w:val="bullet"/>
      <w:lvlText w:val="•"/>
      <w:lvlJc w:val="left"/>
      <w:pPr>
        <w:ind w:left="1415" w:hanging="283"/>
      </w:pPr>
      <w:rPr>
        <w:rFonts w:ascii="Trebuchet MS" w:eastAsia="Times New Roman" w:hAnsi="Trebuchet MS"/>
        <w:sz w:val="18"/>
      </w:rPr>
    </w:lvl>
    <w:lvl w:ilvl="5">
      <w:numFmt w:val="bullet"/>
      <w:lvlText w:val="•"/>
      <w:lvlJc w:val="left"/>
      <w:pPr>
        <w:ind w:left="1698" w:hanging="283"/>
      </w:pPr>
      <w:rPr>
        <w:rFonts w:ascii="StarSymbol" w:eastAsia="Times New Roman" w:hAnsi="StarSymbol"/>
        <w:sz w:val="18"/>
      </w:rPr>
    </w:lvl>
    <w:lvl w:ilvl="6">
      <w:numFmt w:val="bullet"/>
      <w:lvlText w:val="•"/>
      <w:lvlJc w:val="left"/>
      <w:pPr>
        <w:ind w:left="1981" w:hanging="283"/>
      </w:pPr>
      <w:rPr>
        <w:rFonts w:ascii="StarSymbol" w:eastAsia="Times New Roman" w:hAnsi="StarSymbol"/>
        <w:sz w:val="18"/>
      </w:rPr>
    </w:lvl>
    <w:lvl w:ilvl="7">
      <w:numFmt w:val="bullet"/>
      <w:lvlText w:val="•"/>
      <w:lvlJc w:val="left"/>
      <w:pPr>
        <w:ind w:left="2264" w:hanging="283"/>
      </w:pPr>
      <w:rPr>
        <w:rFonts w:ascii="StarSymbol" w:eastAsia="Times New Roman" w:hAnsi="StarSymbol"/>
        <w:sz w:val="18"/>
      </w:rPr>
    </w:lvl>
    <w:lvl w:ilvl="8">
      <w:numFmt w:val="bullet"/>
      <w:lvlText w:val="•"/>
      <w:lvlJc w:val="left"/>
      <w:pPr>
        <w:ind w:left="2547" w:hanging="283"/>
      </w:pPr>
      <w:rPr>
        <w:rFonts w:ascii="StarSymbol" w:eastAsia="Times New Roman" w:hAnsi="StarSymbol"/>
        <w:sz w:val="18"/>
      </w:rPr>
    </w:lvl>
  </w:abstractNum>
  <w:abstractNum w:abstractNumId="4">
    <w:nsid w:val="56473287"/>
    <w:multiLevelType w:val="hybridMultilevel"/>
    <w:tmpl w:val="33E6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157B4"/>
    <w:multiLevelType w:val="multilevel"/>
    <w:tmpl w:val="AF409E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F0A72"/>
    <w:multiLevelType w:val="hybridMultilevel"/>
    <w:tmpl w:val="07F80BC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73DE0"/>
    <w:multiLevelType w:val="hybridMultilevel"/>
    <w:tmpl w:val="80EAF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513DC"/>
    <w:multiLevelType w:val="multilevel"/>
    <w:tmpl w:val="01989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0D03B78"/>
    <w:multiLevelType w:val="hybridMultilevel"/>
    <w:tmpl w:val="8968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8699C"/>
    <w:multiLevelType w:val="hybridMultilevel"/>
    <w:tmpl w:val="FEF6D1C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  <w:lvlOverride w:ilvl="0">
      <w:lvl w:ilvl="0">
        <w:start w:val="1"/>
        <w:numFmt w:val="decimal"/>
        <w:pStyle w:val="Standard"/>
        <w:lvlText w:val=" %1.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 %1.%2."/>
        <w:lvlJc w:val="left"/>
        <w:pPr>
          <w:ind w:left="566" w:hanging="283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49" w:hanging="283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numFmt w:val="bullet"/>
        <w:lvlText w:val="•"/>
        <w:lvlJc w:val="left"/>
        <w:pPr>
          <w:ind w:left="1132" w:hanging="283"/>
        </w:pPr>
        <w:rPr>
          <w:rFonts w:ascii="Trebuchet MS" w:eastAsia="Times New Roman" w:hAnsi="Trebuchet MS"/>
          <w:sz w:val="18"/>
        </w:rPr>
      </w:lvl>
    </w:lvlOverride>
    <w:lvlOverride w:ilvl="4">
      <w:lvl w:ilvl="4">
        <w:numFmt w:val="bullet"/>
        <w:lvlText w:val="•"/>
        <w:lvlJc w:val="left"/>
        <w:pPr>
          <w:ind w:left="1415" w:hanging="283"/>
        </w:pPr>
        <w:rPr>
          <w:rFonts w:ascii="Trebuchet MS" w:eastAsia="Times New Roman" w:hAnsi="Trebuchet MS"/>
          <w:sz w:val="18"/>
        </w:rPr>
      </w:lvl>
    </w:lvlOverride>
    <w:lvlOverride w:ilvl="5">
      <w:lvl w:ilvl="5">
        <w:numFmt w:val="bullet"/>
        <w:lvlText w:val="•"/>
        <w:lvlJc w:val="left"/>
        <w:pPr>
          <w:ind w:left="1698" w:hanging="283"/>
        </w:pPr>
        <w:rPr>
          <w:rFonts w:ascii="StarSymbol" w:eastAsia="Times New Roman" w:hAnsi="StarSymbol"/>
          <w:sz w:val="18"/>
        </w:rPr>
      </w:lvl>
    </w:lvlOverride>
    <w:lvlOverride w:ilvl="6">
      <w:lvl w:ilvl="6">
        <w:numFmt w:val="bullet"/>
        <w:lvlText w:val="•"/>
        <w:lvlJc w:val="left"/>
        <w:pPr>
          <w:ind w:left="1981" w:hanging="283"/>
        </w:pPr>
        <w:rPr>
          <w:rFonts w:ascii="StarSymbol" w:eastAsia="Times New Roman" w:hAnsi="StarSymbol"/>
          <w:sz w:val="18"/>
        </w:rPr>
      </w:lvl>
    </w:lvlOverride>
    <w:lvlOverride w:ilvl="7">
      <w:lvl w:ilvl="7">
        <w:numFmt w:val="bullet"/>
        <w:lvlText w:val="•"/>
        <w:lvlJc w:val="left"/>
        <w:pPr>
          <w:ind w:left="2264" w:hanging="283"/>
        </w:pPr>
        <w:rPr>
          <w:rFonts w:ascii="StarSymbol" w:eastAsia="Times New Roman" w:hAnsi="StarSymbol"/>
          <w:sz w:val="18"/>
        </w:rPr>
      </w:lvl>
    </w:lvlOverride>
    <w:lvlOverride w:ilvl="8">
      <w:lvl w:ilvl="8">
        <w:numFmt w:val="bullet"/>
        <w:lvlText w:val="•"/>
        <w:lvlJc w:val="left"/>
        <w:pPr>
          <w:ind w:left="2547" w:hanging="283"/>
        </w:pPr>
        <w:rPr>
          <w:rFonts w:ascii="StarSymbol" w:eastAsia="Times New Roman" w:hAnsi="StarSymbol"/>
          <w:sz w:val="18"/>
        </w:rPr>
      </w:lvl>
    </w:lvlOverride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3"/>
    <w:lvlOverride w:ilvl="0">
      <w:lvl w:ilvl="0">
        <w:start w:val="1"/>
        <w:numFmt w:val="decimal"/>
        <w:pStyle w:val="Standard"/>
        <w:lvlText w:val=" %1.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 %1.%2."/>
        <w:lvlJc w:val="left"/>
        <w:pPr>
          <w:ind w:left="566" w:hanging="283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49" w:hanging="283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numFmt w:val="bullet"/>
        <w:lvlText w:val="•"/>
        <w:lvlJc w:val="left"/>
        <w:pPr>
          <w:ind w:left="1132" w:hanging="283"/>
        </w:pPr>
        <w:rPr>
          <w:rFonts w:ascii="Trebuchet MS" w:eastAsia="Times New Roman" w:hAnsi="Trebuchet MS"/>
          <w:sz w:val="18"/>
        </w:rPr>
      </w:lvl>
    </w:lvlOverride>
    <w:lvlOverride w:ilvl="4">
      <w:lvl w:ilvl="4">
        <w:numFmt w:val="bullet"/>
        <w:lvlText w:val="•"/>
        <w:lvlJc w:val="left"/>
        <w:pPr>
          <w:ind w:left="1415" w:hanging="283"/>
        </w:pPr>
        <w:rPr>
          <w:rFonts w:ascii="Trebuchet MS" w:eastAsia="Times New Roman" w:hAnsi="Trebuchet MS"/>
          <w:sz w:val="18"/>
        </w:rPr>
      </w:lvl>
    </w:lvlOverride>
    <w:lvlOverride w:ilvl="5">
      <w:lvl w:ilvl="5">
        <w:numFmt w:val="bullet"/>
        <w:lvlText w:val="•"/>
        <w:lvlJc w:val="left"/>
        <w:pPr>
          <w:ind w:left="1698" w:hanging="283"/>
        </w:pPr>
        <w:rPr>
          <w:rFonts w:ascii="StarSymbol" w:eastAsia="Times New Roman" w:hAnsi="StarSymbol"/>
          <w:sz w:val="18"/>
        </w:rPr>
      </w:lvl>
    </w:lvlOverride>
    <w:lvlOverride w:ilvl="6">
      <w:lvl w:ilvl="6">
        <w:numFmt w:val="bullet"/>
        <w:lvlText w:val="•"/>
        <w:lvlJc w:val="left"/>
        <w:pPr>
          <w:ind w:left="1981" w:hanging="283"/>
        </w:pPr>
        <w:rPr>
          <w:rFonts w:ascii="StarSymbol" w:eastAsia="Times New Roman" w:hAnsi="StarSymbol"/>
          <w:sz w:val="18"/>
        </w:rPr>
      </w:lvl>
    </w:lvlOverride>
    <w:lvlOverride w:ilvl="7">
      <w:lvl w:ilvl="7">
        <w:numFmt w:val="bullet"/>
        <w:lvlText w:val="•"/>
        <w:lvlJc w:val="left"/>
        <w:pPr>
          <w:ind w:left="2264" w:hanging="283"/>
        </w:pPr>
        <w:rPr>
          <w:rFonts w:ascii="StarSymbol" w:eastAsia="Times New Roman" w:hAnsi="StarSymbol"/>
          <w:sz w:val="18"/>
        </w:rPr>
      </w:lvl>
    </w:lvlOverride>
    <w:lvlOverride w:ilvl="8">
      <w:lvl w:ilvl="8">
        <w:numFmt w:val="bullet"/>
        <w:lvlText w:val="•"/>
        <w:lvlJc w:val="left"/>
        <w:pPr>
          <w:ind w:left="2547" w:hanging="283"/>
        </w:pPr>
        <w:rPr>
          <w:rFonts w:ascii="StarSymbol" w:eastAsia="Times New Roman" w:hAnsi="StarSymbol"/>
          <w:sz w:val="18"/>
        </w:rPr>
      </w:lvl>
    </w:lvlOverride>
  </w:num>
  <w:num w:numId="14">
    <w:abstractNumId w:val="3"/>
    <w:lvlOverride w:ilvl="0">
      <w:lvl w:ilvl="0">
        <w:start w:val="1"/>
        <w:numFmt w:val="decimal"/>
        <w:pStyle w:val="Standard"/>
        <w:lvlText w:val=" %1.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 %1.%2."/>
        <w:lvlJc w:val="left"/>
        <w:pPr>
          <w:ind w:left="566" w:hanging="283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49" w:hanging="283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numFmt w:val="bullet"/>
        <w:lvlText w:val="•"/>
        <w:lvlJc w:val="left"/>
        <w:pPr>
          <w:ind w:left="1132" w:hanging="283"/>
        </w:pPr>
        <w:rPr>
          <w:rFonts w:ascii="Trebuchet MS" w:eastAsia="Times New Roman" w:hAnsi="Trebuchet MS"/>
          <w:sz w:val="18"/>
        </w:rPr>
      </w:lvl>
    </w:lvlOverride>
    <w:lvlOverride w:ilvl="4">
      <w:lvl w:ilvl="4">
        <w:numFmt w:val="bullet"/>
        <w:lvlText w:val="•"/>
        <w:lvlJc w:val="left"/>
        <w:pPr>
          <w:ind w:left="1415" w:hanging="283"/>
        </w:pPr>
        <w:rPr>
          <w:rFonts w:ascii="Trebuchet MS" w:eastAsia="Times New Roman" w:hAnsi="Trebuchet MS"/>
          <w:sz w:val="18"/>
        </w:rPr>
      </w:lvl>
    </w:lvlOverride>
    <w:lvlOverride w:ilvl="5">
      <w:lvl w:ilvl="5">
        <w:numFmt w:val="bullet"/>
        <w:lvlText w:val="•"/>
        <w:lvlJc w:val="left"/>
        <w:pPr>
          <w:ind w:left="1698" w:hanging="283"/>
        </w:pPr>
        <w:rPr>
          <w:rFonts w:ascii="StarSymbol" w:eastAsia="Times New Roman" w:hAnsi="StarSymbol"/>
          <w:sz w:val="18"/>
        </w:rPr>
      </w:lvl>
    </w:lvlOverride>
    <w:lvlOverride w:ilvl="6">
      <w:lvl w:ilvl="6">
        <w:numFmt w:val="bullet"/>
        <w:lvlText w:val="•"/>
        <w:lvlJc w:val="left"/>
        <w:pPr>
          <w:ind w:left="1981" w:hanging="283"/>
        </w:pPr>
        <w:rPr>
          <w:rFonts w:ascii="StarSymbol" w:eastAsia="Times New Roman" w:hAnsi="StarSymbol"/>
          <w:sz w:val="18"/>
        </w:rPr>
      </w:lvl>
    </w:lvlOverride>
    <w:lvlOverride w:ilvl="7">
      <w:lvl w:ilvl="7">
        <w:numFmt w:val="bullet"/>
        <w:lvlText w:val="•"/>
        <w:lvlJc w:val="left"/>
        <w:pPr>
          <w:ind w:left="2264" w:hanging="283"/>
        </w:pPr>
        <w:rPr>
          <w:rFonts w:ascii="StarSymbol" w:eastAsia="Times New Roman" w:hAnsi="StarSymbol"/>
          <w:sz w:val="18"/>
        </w:rPr>
      </w:lvl>
    </w:lvlOverride>
    <w:lvlOverride w:ilvl="8">
      <w:lvl w:ilvl="8">
        <w:numFmt w:val="bullet"/>
        <w:lvlText w:val="•"/>
        <w:lvlJc w:val="left"/>
        <w:pPr>
          <w:ind w:left="2547" w:hanging="283"/>
        </w:pPr>
        <w:rPr>
          <w:rFonts w:ascii="StarSymbol" w:eastAsia="Times New Roman" w:hAnsi="StarSymbol"/>
          <w:sz w:val="18"/>
        </w:rPr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F5"/>
    <w:rsid w:val="000B1D0B"/>
    <w:rsid w:val="000C5045"/>
    <w:rsid w:val="0017176F"/>
    <w:rsid w:val="003C25A5"/>
    <w:rsid w:val="004350EC"/>
    <w:rsid w:val="00600479"/>
    <w:rsid w:val="00601EA7"/>
    <w:rsid w:val="006055F5"/>
    <w:rsid w:val="00713A94"/>
    <w:rsid w:val="00767A4A"/>
    <w:rsid w:val="007B34BF"/>
    <w:rsid w:val="00856372"/>
    <w:rsid w:val="008858FA"/>
    <w:rsid w:val="008D11D7"/>
    <w:rsid w:val="00A13BF2"/>
    <w:rsid w:val="00A223CD"/>
    <w:rsid w:val="00AD0241"/>
    <w:rsid w:val="00B4422B"/>
    <w:rsid w:val="00C463DC"/>
    <w:rsid w:val="00CE1215"/>
    <w:rsid w:val="00CF3A99"/>
    <w:rsid w:val="00E757E7"/>
    <w:rsid w:val="00ED1EC2"/>
    <w:rsid w:val="00F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D4"/>
    <w:pPr>
      <w:spacing w:after="200" w:line="276" w:lineRule="auto"/>
    </w:pPr>
    <w:rPr>
      <w:rFonts w:ascii="Calibri" w:eastAsiaTheme="minorEastAsia" w:hAnsi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Arial Narrow" w:hAnsi="Arial Narrow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 Narrow" w:hAnsi="Arial Narrow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 Narrow" w:hAnsi="Arial Narrow" w:cs="Mangal"/>
    </w:rPr>
  </w:style>
  <w:style w:type="paragraph" w:styleId="Akapitzlist">
    <w:name w:val="List Paragraph"/>
    <w:basedOn w:val="Normalny"/>
    <w:uiPriority w:val="34"/>
    <w:qFormat/>
    <w:rsid w:val="00EA79D4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Standard">
    <w:name w:val="Standard"/>
    <w:rsid w:val="008858FA"/>
    <w:pPr>
      <w:widowControl w:val="0"/>
      <w:numPr>
        <w:numId w:val="4"/>
      </w:numPr>
      <w:autoSpaceDN w:val="0"/>
      <w:spacing w:line="360" w:lineRule="auto"/>
      <w:jc w:val="both"/>
      <w:textAlignment w:val="baseline"/>
    </w:pPr>
    <w:rPr>
      <w:rFonts w:ascii="Arial Narrow" w:hAnsi="Arial Narrow" w:cs="Arial Unicode MS"/>
      <w:color w:val="000000"/>
      <w:kern w:val="3"/>
      <w:sz w:val="24"/>
      <w:szCs w:val="24"/>
      <w:lang w:eastAsia="pl-PL"/>
    </w:rPr>
  </w:style>
  <w:style w:type="paragraph" w:customStyle="1" w:styleId="Noparagraphstyle">
    <w:name w:val="[No paragraph style]"/>
    <w:rsid w:val="008858FA"/>
    <w:pPr>
      <w:suppressAutoHyphens/>
      <w:autoSpaceDN w:val="0"/>
      <w:spacing w:line="288" w:lineRule="auto"/>
      <w:textAlignment w:val="baseline"/>
    </w:pPr>
    <w:rPr>
      <w:rFonts w:ascii="Thorndale" w:hAnsi="Thorndale" w:cs="Arial Unicode MS"/>
      <w:color w:val="000000"/>
      <w:kern w:val="3"/>
      <w:sz w:val="24"/>
      <w:szCs w:val="24"/>
      <w:lang w:eastAsia="pl-PL"/>
    </w:rPr>
  </w:style>
  <w:style w:type="numbering" w:customStyle="1" w:styleId="Numbering1">
    <w:name w:val="Numbering 1"/>
    <w:rsid w:val="008858FA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59"/>
    <w:rPr>
      <w:rFonts w:ascii="Tahoma" w:eastAsiaTheme="minorEastAsia" w:hAnsi="Tahoma" w:cs="Tahoma"/>
      <w:color w:val="00000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D4"/>
    <w:pPr>
      <w:spacing w:after="200" w:line="276" w:lineRule="auto"/>
    </w:pPr>
    <w:rPr>
      <w:rFonts w:ascii="Calibri" w:eastAsiaTheme="minorEastAsia" w:hAnsi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Arial Narrow" w:hAnsi="Arial Narrow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 Narrow" w:hAnsi="Arial Narrow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 Narrow" w:hAnsi="Arial Narrow" w:cs="Mangal"/>
    </w:rPr>
  </w:style>
  <w:style w:type="paragraph" w:styleId="Akapitzlist">
    <w:name w:val="List Paragraph"/>
    <w:basedOn w:val="Normalny"/>
    <w:uiPriority w:val="34"/>
    <w:qFormat/>
    <w:rsid w:val="00EA79D4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Standard">
    <w:name w:val="Standard"/>
    <w:rsid w:val="008858FA"/>
    <w:pPr>
      <w:widowControl w:val="0"/>
      <w:numPr>
        <w:numId w:val="4"/>
      </w:numPr>
      <w:autoSpaceDN w:val="0"/>
      <w:spacing w:line="360" w:lineRule="auto"/>
      <w:jc w:val="both"/>
      <w:textAlignment w:val="baseline"/>
    </w:pPr>
    <w:rPr>
      <w:rFonts w:ascii="Arial Narrow" w:hAnsi="Arial Narrow" w:cs="Arial Unicode MS"/>
      <w:color w:val="000000"/>
      <w:kern w:val="3"/>
      <w:sz w:val="24"/>
      <w:szCs w:val="24"/>
      <w:lang w:eastAsia="pl-PL"/>
    </w:rPr>
  </w:style>
  <w:style w:type="paragraph" w:customStyle="1" w:styleId="Noparagraphstyle">
    <w:name w:val="[No paragraph style]"/>
    <w:rsid w:val="008858FA"/>
    <w:pPr>
      <w:suppressAutoHyphens/>
      <w:autoSpaceDN w:val="0"/>
      <w:spacing w:line="288" w:lineRule="auto"/>
      <w:textAlignment w:val="baseline"/>
    </w:pPr>
    <w:rPr>
      <w:rFonts w:ascii="Thorndale" w:hAnsi="Thorndale" w:cs="Arial Unicode MS"/>
      <w:color w:val="000000"/>
      <w:kern w:val="3"/>
      <w:sz w:val="24"/>
      <w:szCs w:val="24"/>
      <w:lang w:eastAsia="pl-PL"/>
    </w:rPr>
  </w:style>
  <w:style w:type="numbering" w:customStyle="1" w:styleId="Numbering1">
    <w:name w:val="Numbering 1"/>
    <w:rsid w:val="008858FA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59"/>
    <w:rPr>
      <w:rFonts w:ascii="Tahoma" w:eastAsiaTheme="minorEastAsia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E99394-7C7E-4003-9E89-BB26A0CCD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8151B-641A-47D3-891F-97E6A8AAB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B44AD-B2F3-450D-9AC7-B1A1A58633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Wiater Michał</cp:lastModifiedBy>
  <cp:revision>4</cp:revision>
  <cp:lastPrinted>2017-09-08T11:19:00Z</cp:lastPrinted>
  <dcterms:created xsi:type="dcterms:W3CDTF">2018-04-11T15:13:00Z</dcterms:created>
  <dcterms:modified xsi:type="dcterms:W3CDTF">2018-04-13T12:34:00Z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OUW</vt:lpwstr>
  </property>
  <property fmtid="{D5CDD505-2E9C-101B-9397-08002B2CF9AE}" pid="4" name="ContentTypeId">
    <vt:lpwstr>0x010100AA5833F153EBD44295DCD92E69CFF05D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