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98D" w:rsidRPr="00F939D2" w:rsidRDefault="00E0198D" w:rsidP="00E0198D">
      <w:pPr>
        <w:pStyle w:val="Tresc"/>
        <w:spacing w:before="0" w:line="23" w:lineRule="atLeast"/>
        <w:rPr>
          <w:rFonts w:asciiTheme="majorHAnsi" w:hAnsiTheme="majorHAnsi"/>
        </w:rPr>
      </w:pPr>
    </w:p>
    <w:p w:rsidR="00E0198D" w:rsidRPr="00F939D2" w:rsidRDefault="00E0198D" w:rsidP="00E0198D">
      <w:pPr>
        <w:pStyle w:val="Tresc"/>
        <w:spacing w:before="0" w:line="23" w:lineRule="atLeast"/>
        <w:rPr>
          <w:rFonts w:asciiTheme="majorHAnsi" w:hAnsiTheme="majorHAnsi"/>
        </w:rPr>
      </w:pPr>
    </w:p>
    <w:p w:rsidR="0008107C" w:rsidRPr="0008107C" w:rsidRDefault="0008107C" w:rsidP="0008107C">
      <w:pPr>
        <w:spacing w:line="276" w:lineRule="auto"/>
        <w:rPr>
          <w:rFonts w:asciiTheme="majorHAnsi" w:hAnsiTheme="majorHAnsi" w:cs="Times New Roman"/>
          <w:u w:val="single"/>
          <w:lang w:eastAsia="pl-PL"/>
        </w:rPr>
      </w:pPr>
    </w:p>
    <w:p w:rsidR="0008107C" w:rsidRPr="0008107C" w:rsidRDefault="0008107C" w:rsidP="004D5D8B">
      <w:pPr>
        <w:contextualSpacing/>
        <w:jc w:val="center"/>
        <w:rPr>
          <w:rFonts w:asciiTheme="majorHAnsi" w:eastAsia="SimSun" w:hAnsiTheme="majorHAnsi" w:cs="Times New Roman"/>
          <w:b/>
          <w:bCs/>
          <w:lang w:eastAsia="pl-PL"/>
        </w:rPr>
      </w:pPr>
      <w:r w:rsidRPr="0008107C">
        <w:rPr>
          <w:rFonts w:asciiTheme="majorHAnsi" w:eastAsia="SimSun" w:hAnsiTheme="majorHAnsi" w:cs="Times New Roman"/>
          <w:b/>
          <w:color w:val="000000"/>
          <w:lang w:eastAsia="pl-PL"/>
        </w:rPr>
        <w:t xml:space="preserve">RAPORT Z OTWARTEGO SPOTKANIA </w:t>
      </w:r>
      <w:r w:rsidRPr="0008107C">
        <w:rPr>
          <w:rFonts w:asciiTheme="majorHAnsi" w:eastAsia="SimSun" w:hAnsiTheme="majorHAnsi" w:cs="Times New Roman"/>
          <w:b/>
          <w:bCs/>
          <w:lang w:eastAsia="pl-PL"/>
        </w:rPr>
        <w:t>w ramach konsultacji społecznych</w:t>
      </w:r>
    </w:p>
    <w:p w:rsidR="0008107C" w:rsidRPr="0008107C" w:rsidRDefault="0008107C" w:rsidP="004D5D8B">
      <w:pPr>
        <w:contextualSpacing/>
        <w:jc w:val="center"/>
        <w:rPr>
          <w:rFonts w:asciiTheme="majorHAnsi" w:eastAsia="SimSun" w:hAnsiTheme="majorHAnsi" w:cs="Times New Roman"/>
          <w:b/>
          <w:bCs/>
          <w:lang w:eastAsia="pl-PL"/>
        </w:rPr>
      </w:pPr>
      <w:r w:rsidRPr="0008107C">
        <w:rPr>
          <w:rFonts w:asciiTheme="majorHAnsi" w:eastAsia="SimSun" w:hAnsiTheme="majorHAnsi" w:cs="Times New Roman"/>
          <w:b/>
          <w:bCs/>
          <w:lang w:eastAsia="pl-PL"/>
        </w:rPr>
        <w:t>projektu Uchwały Rady Gminy Poronin w sprawie wyznaczania składu oraz  zasad działania Komitetu Rewitalizacji dla Gminy Poronin</w:t>
      </w:r>
    </w:p>
    <w:p w:rsidR="0008107C" w:rsidRPr="0008107C" w:rsidRDefault="0008107C" w:rsidP="0008107C">
      <w:pPr>
        <w:spacing w:line="276" w:lineRule="auto"/>
        <w:jc w:val="center"/>
        <w:rPr>
          <w:rFonts w:asciiTheme="majorHAnsi" w:hAnsiTheme="majorHAnsi" w:cs="Times New Roman"/>
          <w:b/>
          <w:lang w:eastAsia="pl-PL"/>
        </w:rPr>
      </w:pPr>
    </w:p>
    <w:p w:rsidR="0008107C" w:rsidRPr="0008107C" w:rsidRDefault="0008107C" w:rsidP="0008107C">
      <w:pPr>
        <w:spacing w:line="276" w:lineRule="auto"/>
        <w:rPr>
          <w:rFonts w:asciiTheme="majorHAnsi" w:hAnsiTheme="majorHAnsi" w:cs="Times New Roman"/>
          <w:u w:val="single"/>
          <w:lang w:eastAsia="pl-PL"/>
        </w:rPr>
      </w:pPr>
    </w:p>
    <w:p w:rsidR="0008107C" w:rsidRPr="0008107C" w:rsidRDefault="0008107C" w:rsidP="0008107C">
      <w:pPr>
        <w:numPr>
          <w:ilvl w:val="0"/>
          <w:numId w:val="2"/>
        </w:numPr>
        <w:spacing w:after="160" w:line="276" w:lineRule="auto"/>
        <w:ind w:left="284" w:hanging="284"/>
        <w:rPr>
          <w:rFonts w:asciiTheme="majorHAnsi" w:hAnsiTheme="majorHAnsi" w:cs="Times New Roman"/>
          <w:b/>
          <w:iCs/>
          <w:lang w:eastAsia="pl-PL"/>
        </w:rPr>
      </w:pPr>
      <w:r w:rsidRPr="0008107C">
        <w:rPr>
          <w:rFonts w:asciiTheme="majorHAnsi" w:hAnsiTheme="majorHAnsi" w:cs="Times New Roman"/>
          <w:b/>
          <w:iCs/>
          <w:lang w:eastAsia="pl-PL"/>
        </w:rPr>
        <w:t>Podstawowe informacje o spotkaniu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90"/>
        <w:gridCol w:w="7006"/>
      </w:tblGrid>
      <w:tr w:rsidR="0008107C" w:rsidRPr="0008107C" w:rsidTr="00905816">
        <w:tc>
          <w:tcPr>
            <w:tcW w:w="1890" w:type="dxa"/>
            <w:shd w:val="clear" w:color="auto" w:fill="002060"/>
            <w:vAlign w:val="center"/>
          </w:tcPr>
          <w:p w:rsidR="0008107C" w:rsidRPr="0008107C" w:rsidRDefault="0008107C" w:rsidP="0008107C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lang w:eastAsia="pl-PL"/>
              </w:rPr>
            </w:pPr>
            <w:r w:rsidRPr="0008107C">
              <w:rPr>
                <w:rFonts w:asciiTheme="majorHAnsi" w:hAnsiTheme="majorHAnsi" w:cs="Times New Roman"/>
                <w:b/>
                <w:lang w:eastAsia="pl-PL"/>
              </w:rPr>
              <w:t>TYTUŁ/TEMAT spotkania</w:t>
            </w:r>
          </w:p>
        </w:tc>
        <w:tc>
          <w:tcPr>
            <w:tcW w:w="7006" w:type="dxa"/>
            <w:shd w:val="clear" w:color="auto" w:fill="auto"/>
            <w:vAlign w:val="center"/>
          </w:tcPr>
          <w:p w:rsidR="0008107C" w:rsidRPr="0008107C" w:rsidRDefault="0008107C" w:rsidP="0008107C">
            <w:pPr>
              <w:contextualSpacing/>
              <w:rPr>
                <w:rFonts w:asciiTheme="majorHAnsi" w:eastAsia="SimSun" w:hAnsiTheme="majorHAnsi" w:cs="Times New Roman"/>
                <w:bCs/>
                <w:lang w:eastAsia="pl-PL"/>
              </w:rPr>
            </w:pPr>
            <w:r w:rsidRPr="0008107C">
              <w:rPr>
                <w:rFonts w:asciiTheme="majorHAnsi" w:eastAsia="SimSun" w:hAnsiTheme="majorHAnsi" w:cs="Times New Roman"/>
                <w:bCs/>
                <w:lang w:eastAsia="pl-PL"/>
              </w:rPr>
              <w:t xml:space="preserve">Otwarte spotkanie w ramach konsultacji społecznych </w:t>
            </w:r>
          </w:p>
          <w:p w:rsidR="0008107C" w:rsidRPr="0008107C" w:rsidRDefault="0008107C" w:rsidP="0008107C">
            <w:pPr>
              <w:contextualSpacing/>
              <w:rPr>
                <w:rFonts w:asciiTheme="majorHAnsi" w:eastAsia="SimSun" w:hAnsiTheme="majorHAnsi" w:cs="Times New Roman"/>
                <w:bCs/>
                <w:lang w:eastAsia="pl-PL"/>
              </w:rPr>
            </w:pPr>
            <w:r w:rsidRPr="0008107C">
              <w:rPr>
                <w:rFonts w:asciiTheme="majorHAnsi" w:eastAsia="SimSun" w:hAnsiTheme="majorHAnsi" w:cs="Times New Roman"/>
                <w:bCs/>
                <w:lang w:eastAsia="pl-PL"/>
              </w:rPr>
              <w:t>projektu Uchwały Rady Gminy Poronin w sprawie wyznaczania składu oraz  zasad działania Komitetu Rewitalizacji dla Gminy Poronin</w:t>
            </w:r>
          </w:p>
          <w:p w:rsidR="0008107C" w:rsidRPr="0008107C" w:rsidRDefault="0008107C" w:rsidP="0008107C">
            <w:pPr>
              <w:spacing w:line="276" w:lineRule="auto"/>
              <w:jc w:val="both"/>
              <w:rPr>
                <w:rFonts w:asciiTheme="majorHAnsi" w:hAnsiTheme="majorHAnsi" w:cs="Times New Roman"/>
                <w:lang w:eastAsia="pl-PL"/>
              </w:rPr>
            </w:pPr>
          </w:p>
        </w:tc>
      </w:tr>
      <w:tr w:rsidR="0008107C" w:rsidRPr="0008107C" w:rsidTr="00905816">
        <w:tc>
          <w:tcPr>
            <w:tcW w:w="1890" w:type="dxa"/>
            <w:shd w:val="clear" w:color="auto" w:fill="002060"/>
            <w:vAlign w:val="center"/>
          </w:tcPr>
          <w:p w:rsidR="0008107C" w:rsidRPr="0008107C" w:rsidRDefault="0008107C" w:rsidP="0008107C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lang w:eastAsia="pl-PL"/>
              </w:rPr>
            </w:pPr>
            <w:r w:rsidRPr="0008107C">
              <w:rPr>
                <w:rFonts w:asciiTheme="majorHAnsi" w:hAnsiTheme="majorHAnsi" w:cs="Times New Roman"/>
                <w:b/>
                <w:lang w:eastAsia="pl-PL"/>
              </w:rPr>
              <w:t>W ramach projektu</w:t>
            </w:r>
          </w:p>
        </w:tc>
        <w:tc>
          <w:tcPr>
            <w:tcW w:w="7006" w:type="dxa"/>
            <w:shd w:val="clear" w:color="auto" w:fill="auto"/>
            <w:vAlign w:val="center"/>
          </w:tcPr>
          <w:p w:rsidR="0008107C" w:rsidRPr="0008107C" w:rsidRDefault="0008107C" w:rsidP="0008107C">
            <w:pPr>
              <w:spacing w:line="276" w:lineRule="auto"/>
              <w:jc w:val="both"/>
              <w:rPr>
                <w:rFonts w:asciiTheme="majorHAnsi" w:hAnsiTheme="majorHAnsi" w:cs="Times New Roman"/>
                <w:lang w:eastAsia="pl-PL"/>
              </w:rPr>
            </w:pPr>
            <w:r w:rsidRPr="0008107C">
              <w:rPr>
                <w:rFonts w:asciiTheme="majorHAnsi" w:hAnsiTheme="majorHAnsi" w:cs="Times New Roman"/>
                <w:lang w:eastAsia="pl-PL"/>
              </w:rPr>
              <w:t>Opracowanie Programu Rewitalizacji Gminy Poronin na lata 2016-2020</w:t>
            </w:r>
          </w:p>
        </w:tc>
      </w:tr>
      <w:tr w:rsidR="0008107C" w:rsidRPr="0008107C" w:rsidTr="00905816">
        <w:tc>
          <w:tcPr>
            <w:tcW w:w="1890" w:type="dxa"/>
            <w:shd w:val="clear" w:color="auto" w:fill="002060"/>
            <w:vAlign w:val="center"/>
          </w:tcPr>
          <w:p w:rsidR="0008107C" w:rsidRPr="0008107C" w:rsidRDefault="0008107C" w:rsidP="0008107C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lang w:eastAsia="pl-PL"/>
              </w:rPr>
            </w:pPr>
            <w:r w:rsidRPr="0008107C">
              <w:rPr>
                <w:rFonts w:asciiTheme="majorHAnsi" w:hAnsiTheme="majorHAnsi" w:cs="Times New Roman"/>
                <w:b/>
                <w:lang w:eastAsia="pl-PL"/>
              </w:rPr>
              <w:t>Data spotkania</w:t>
            </w:r>
          </w:p>
        </w:tc>
        <w:tc>
          <w:tcPr>
            <w:tcW w:w="7006" w:type="dxa"/>
            <w:shd w:val="clear" w:color="auto" w:fill="auto"/>
            <w:vAlign w:val="center"/>
          </w:tcPr>
          <w:p w:rsidR="0008107C" w:rsidRPr="0008107C" w:rsidRDefault="0008107C" w:rsidP="0008107C">
            <w:pPr>
              <w:spacing w:line="276" w:lineRule="auto"/>
              <w:jc w:val="both"/>
              <w:rPr>
                <w:rFonts w:asciiTheme="majorHAnsi" w:hAnsiTheme="majorHAnsi" w:cs="Times New Roman"/>
                <w:lang w:eastAsia="pl-PL"/>
              </w:rPr>
            </w:pPr>
            <w:r w:rsidRPr="0008107C">
              <w:rPr>
                <w:rFonts w:asciiTheme="majorHAnsi" w:hAnsiTheme="majorHAnsi" w:cs="Times New Roman"/>
                <w:lang w:eastAsia="pl-PL"/>
              </w:rPr>
              <w:t>2.06.2016 r.</w:t>
            </w:r>
          </w:p>
        </w:tc>
      </w:tr>
      <w:tr w:rsidR="0008107C" w:rsidRPr="0008107C" w:rsidTr="00905816">
        <w:trPr>
          <w:trHeight w:val="100"/>
        </w:trPr>
        <w:tc>
          <w:tcPr>
            <w:tcW w:w="1890" w:type="dxa"/>
            <w:shd w:val="clear" w:color="auto" w:fill="002060"/>
            <w:vAlign w:val="center"/>
          </w:tcPr>
          <w:p w:rsidR="0008107C" w:rsidRPr="0008107C" w:rsidRDefault="0008107C" w:rsidP="0008107C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lang w:eastAsia="pl-PL"/>
              </w:rPr>
            </w:pPr>
            <w:r w:rsidRPr="0008107C">
              <w:rPr>
                <w:rFonts w:asciiTheme="majorHAnsi" w:hAnsiTheme="majorHAnsi" w:cs="Times New Roman"/>
                <w:b/>
                <w:lang w:eastAsia="pl-PL"/>
              </w:rPr>
              <w:t>Miejsce spotkania</w:t>
            </w:r>
          </w:p>
        </w:tc>
        <w:tc>
          <w:tcPr>
            <w:tcW w:w="7006" w:type="dxa"/>
            <w:shd w:val="clear" w:color="auto" w:fill="auto"/>
            <w:vAlign w:val="center"/>
          </w:tcPr>
          <w:p w:rsidR="0008107C" w:rsidRPr="0008107C" w:rsidRDefault="0008107C" w:rsidP="0008107C">
            <w:pPr>
              <w:spacing w:line="276" w:lineRule="auto"/>
              <w:jc w:val="both"/>
              <w:rPr>
                <w:rFonts w:asciiTheme="majorHAnsi" w:hAnsiTheme="majorHAnsi" w:cs="Times New Roman"/>
                <w:lang w:eastAsia="pl-PL"/>
              </w:rPr>
            </w:pPr>
            <w:r w:rsidRPr="0008107C">
              <w:rPr>
                <w:rFonts w:asciiTheme="majorHAnsi" w:hAnsiTheme="majorHAnsi" w:cs="Times New Roman"/>
                <w:lang w:eastAsia="pl-PL"/>
              </w:rPr>
              <w:t>Gimnazjum im. Jana Pawła II w Zębie</w:t>
            </w:r>
          </w:p>
        </w:tc>
      </w:tr>
      <w:tr w:rsidR="0008107C" w:rsidRPr="0008107C" w:rsidTr="00905816">
        <w:tc>
          <w:tcPr>
            <w:tcW w:w="1890" w:type="dxa"/>
            <w:shd w:val="clear" w:color="auto" w:fill="002060"/>
            <w:vAlign w:val="center"/>
          </w:tcPr>
          <w:p w:rsidR="0008107C" w:rsidRPr="0008107C" w:rsidRDefault="0008107C" w:rsidP="0008107C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lang w:eastAsia="pl-PL"/>
              </w:rPr>
            </w:pPr>
            <w:r w:rsidRPr="0008107C">
              <w:rPr>
                <w:rFonts w:asciiTheme="majorHAnsi" w:hAnsiTheme="majorHAnsi" w:cs="Times New Roman"/>
                <w:b/>
                <w:lang w:eastAsia="pl-PL"/>
              </w:rPr>
              <w:t>Uczestnicy/ki</w:t>
            </w:r>
          </w:p>
        </w:tc>
        <w:tc>
          <w:tcPr>
            <w:tcW w:w="7006" w:type="dxa"/>
            <w:shd w:val="clear" w:color="auto" w:fill="auto"/>
            <w:vAlign w:val="center"/>
          </w:tcPr>
          <w:p w:rsidR="0008107C" w:rsidRPr="0008107C" w:rsidRDefault="004D5D8B" w:rsidP="004D5D8B">
            <w:pPr>
              <w:numPr>
                <w:ilvl w:val="0"/>
                <w:numId w:val="1"/>
              </w:numPr>
              <w:spacing w:line="276" w:lineRule="auto"/>
              <w:ind w:left="178" w:hanging="142"/>
              <w:jc w:val="both"/>
              <w:rPr>
                <w:rFonts w:asciiTheme="majorHAnsi" w:hAnsiTheme="majorHAnsi" w:cs="Times New Roman"/>
                <w:b/>
                <w:lang w:eastAsia="pl-PL"/>
              </w:rPr>
            </w:pPr>
            <w:r>
              <w:rPr>
                <w:rFonts w:asciiTheme="majorHAnsi" w:hAnsiTheme="majorHAnsi" w:cs="Times New Roman"/>
                <w:b/>
                <w:lang w:eastAsia="pl-PL"/>
              </w:rPr>
              <w:t>Interesari</w:t>
            </w:r>
            <w:r w:rsidR="0008107C" w:rsidRPr="0008107C">
              <w:rPr>
                <w:rFonts w:asciiTheme="majorHAnsi" w:hAnsiTheme="majorHAnsi" w:cs="Times New Roman"/>
                <w:b/>
                <w:lang w:eastAsia="pl-PL"/>
              </w:rPr>
              <w:t>usze procesu:</w:t>
            </w:r>
          </w:p>
          <w:p w:rsidR="0008107C" w:rsidRPr="0008107C" w:rsidRDefault="0008107C" w:rsidP="004D5D8B">
            <w:pPr>
              <w:numPr>
                <w:ilvl w:val="0"/>
                <w:numId w:val="1"/>
              </w:numPr>
              <w:spacing w:line="276" w:lineRule="auto"/>
              <w:ind w:left="178" w:hanging="142"/>
              <w:jc w:val="both"/>
              <w:rPr>
                <w:rFonts w:asciiTheme="majorHAnsi" w:hAnsiTheme="majorHAnsi" w:cs="Times New Roman"/>
                <w:lang w:eastAsia="pl-PL"/>
              </w:rPr>
            </w:pPr>
            <w:r w:rsidRPr="0008107C">
              <w:rPr>
                <w:rFonts w:asciiTheme="majorHAnsi" w:hAnsiTheme="majorHAnsi" w:cs="Times New Roman"/>
                <w:lang w:eastAsia="pl-PL"/>
              </w:rPr>
              <w:t>Eksperci FRDL MISTiA:</w:t>
            </w:r>
          </w:p>
          <w:p w:rsidR="0008107C" w:rsidRPr="0008107C" w:rsidRDefault="0008107C" w:rsidP="004D5D8B">
            <w:pPr>
              <w:numPr>
                <w:ilvl w:val="0"/>
                <w:numId w:val="3"/>
              </w:numPr>
              <w:spacing w:line="276" w:lineRule="auto"/>
              <w:ind w:left="553" w:hanging="283"/>
              <w:jc w:val="both"/>
              <w:rPr>
                <w:rFonts w:asciiTheme="majorHAnsi" w:hAnsiTheme="majorHAnsi" w:cs="Times New Roman"/>
                <w:lang w:eastAsia="pl-PL"/>
              </w:rPr>
            </w:pPr>
            <w:r w:rsidRPr="0008107C">
              <w:rPr>
                <w:rFonts w:asciiTheme="majorHAnsi" w:hAnsiTheme="majorHAnsi" w:cs="Times New Roman"/>
                <w:lang w:eastAsia="pl-PL"/>
              </w:rPr>
              <w:t>Tadeusz Kmieć</w:t>
            </w:r>
          </w:p>
          <w:p w:rsidR="0008107C" w:rsidRPr="004D5D8B" w:rsidRDefault="0008107C" w:rsidP="004D5D8B">
            <w:pPr>
              <w:numPr>
                <w:ilvl w:val="0"/>
                <w:numId w:val="3"/>
              </w:numPr>
              <w:spacing w:line="276" w:lineRule="auto"/>
              <w:ind w:left="553" w:hanging="283"/>
              <w:jc w:val="both"/>
              <w:rPr>
                <w:rFonts w:asciiTheme="majorHAnsi" w:hAnsiTheme="majorHAnsi" w:cs="Times New Roman"/>
                <w:lang w:eastAsia="pl-PL"/>
              </w:rPr>
            </w:pPr>
            <w:r w:rsidRPr="0008107C">
              <w:rPr>
                <w:rFonts w:asciiTheme="majorHAnsi" w:hAnsiTheme="majorHAnsi" w:cs="Times New Roman"/>
                <w:lang w:eastAsia="pl-PL"/>
              </w:rPr>
              <w:t>Małgorzata Rudnicka</w:t>
            </w:r>
          </w:p>
        </w:tc>
      </w:tr>
      <w:tr w:rsidR="0008107C" w:rsidRPr="0008107C" w:rsidTr="00905816">
        <w:tc>
          <w:tcPr>
            <w:tcW w:w="1890" w:type="dxa"/>
            <w:shd w:val="clear" w:color="auto" w:fill="002060"/>
            <w:vAlign w:val="center"/>
          </w:tcPr>
          <w:p w:rsidR="0008107C" w:rsidRPr="0008107C" w:rsidRDefault="0008107C" w:rsidP="0008107C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lang w:eastAsia="pl-PL"/>
              </w:rPr>
            </w:pPr>
            <w:r w:rsidRPr="0008107C">
              <w:rPr>
                <w:rFonts w:asciiTheme="majorHAnsi" w:hAnsiTheme="majorHAnsi" w:cs="Times New Roman"/>
                <w:b/>
                <w:lang w:eastAsia="pl-PL"/>
              </w:rPr>
              <w:t>Moderator/ka</w:t>
            </w:r>
          </w:p>
        </w:tc>
        <w:tc>
          <w:tcPr>
            <w:tcW w:w="7006" w:type="dxa"/>
            <w:shd w:val="clear" w:color="auto" w:fill="auto"/>
            <w:vAlign w:val="center"/>
          </w:tcPr>
          <w:p w:rsidR="0008107C" w:rsidRPr="0008107C" w:rsidRDefault="0008107C" w:rsidP="0008107C">
            <w:pPr>
              <w:spacing w:line="276" w:lineRule="auto"/>
              <w:jc w:val="both"/>
              <w:rPr>
                <w:rFonts w:asciiTheme="majorHAnsi" w:hAnsiTheme="majorHAnsi" w:cs="Times New Roman"/>
                <w:lang w:eastAsia="pl-PL"/>
              </w:rPr>
            </w:pPr>
            <w:r w:rsidRPr="0008107C">
              <w:rPr>
                <w:rFonts w:asciiTheme="majorHAnsi" w:hAnsiTheme="majorHAnsi" w:cs="Times New Roman"/>
                <w:lang w:eastAsia="pl-PL"/>
              </w:rPr>
              <w:t>Małgorzata Rudnicka</w:t>
            </w:r>
          </w:p>
        </w:tc>
      </w:tr>
      <w:tr w:rsidR="0008107C" w:rsidRPr="0008107C" w:rsidTr="00905816">
        <w:tc>
          <w:tcPr>
            <w:tcW w:w="1890" w:type="dxa"/>
            <w:shd w:val="clear" w:color="auto" w:fill="002060"/>
            <w:vAlign w:val="center"/>
          </w:tcPr>
          <w:p w:rsidR="0008107C" w:rsidRPr="0008107C" w:rsidRDefault="0008107C" w:rsidP="0008107C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lang w:eastAsia="pl-PL"/>
              </w:rPr>
            </w:pPr>
            <w:r w:rsidRPr="0008107C">
              <w:rPr>
                <w:rFonts w:asciiTheme="majorHAnsi" w:hAnsiTheme="majorHAnsi" w:cs="Times New Roman"/>
                <w:b/>
                <w:lang w:eastAsia="pl-PL"/>
              </w:rPr>
              <w:t>Inne obecne osoby</w:t>
            </w:r>
          </w:p>
        </w:tc>
        <w:tc>
          <w:tcPr>
            <w:tcW w:w="7006" w:type="dxa"/>
            <w:shd w:val="clear" w:color="auto" w:fill="auto"/>
            <w:vAlign w:val="center"/>
          </w:tcPr>
          <w:p w:rsidR="0008107C" w:rsidRPr="0008107C" w:rsidRDefault="0008107C" w:rsidP="0008107C">
            <w:pPr>
              <w:spacing w:line="276" w:lineRule="auto"/>
              <w:jc w:val="both"/>
              <w:rPr>
                <w:rFonts w:asciiTheme="majorHAnsi" w:hAnsiTheme="majorHAnsi" w:cs="Times New Roman"/>
                <w:lang w:eastAsia="pl-PL"/>
              </w:rPr>
            </w:pPr>
            <w:r w:rsidRPr="0008107C">
              <w:rPr>
                <w:rFonts w:asciiTheme="majorHAnsi" w:hAnsiTheme="majorHAnsi" w:cs="Times New Roman"/>
                <w:lang w:eastAsia="pl-PL"/>
              </w:rPr>
              <w:t>Przedstawiciele Urzędu Gminy Poronin, w tym Wójt – Bronisław Stoch i koordynatorka procesu rewitalizacji (zmiana na tym stanowisku) – Agnieszka Machaj, radni gminni, sołtysi, przedstawiciele</w:t>
            </w:r>
            <w:r w:rsidR="00524AA5" w:rsidRPr="00F939D2">
              <w:rPr>
                <w:rFonts w:asciiTheme="majorHAnsi" w:hAnsiTheme="majorHAnsi" w:cs="Times New Roman"/>
                <w:lang w:eastAsia="pl-PL"/>
              </w:rPr>
              <w:t xml:space="preserve"> jednostek gminnych</w:t>
            </w:r>
            <w:r w:rsidRPr="0008107C">
              <w:rPr>
                <w:rFonts w:asciiTheme="majorHAnsi" w:hAnsiTheme="majorHAnsi" w:cs="Times New Roman"/>
                <w:lang w:eastAsia="pl-PL"/>
              </w:rPr>
              <w:t xml:space="preserve">  mieszkańcy</w:t>
            </w:r>
          </w:p>
        </w:tc>
      </w:tr>
      <w:tr w:rsidR="0008107C" w:rsidRPr="0008107C" w:rsidTr="00905816">
        <w:tc>
          <w:tcPr>
            <w:tcW w:w="1890" w:type="dxa"/>
            <w:shd w:val="clear" w:color="auto" w:fill="002060"/>
            <w:vAlign w:val="center"/>
          </w:tcPr>
          <w:p w:rsidR="0008107C" w:rsidRPr="0008107C" w:rsidRDefault="0008107C" w:rsidP="0008107C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lang w:eastAsia="pl-PL"/>
              </w:rPr>
            </w:pPr>
            <w:r w:rsidRPr="0008107C">
              <w:rPr>
                <w:rFonts w:asciiTheme="majorHAnsi" w:hAnsiTheme="majorHAnsi" w:cs="Times New Roman"/>
                <w:b/>
                <w:lang w:eastAsia="pl-PL"/>
              </w:rPr>
              <w:t>Cele</w:t>
            </w:r>
          </w:p>
        </w:tc>
        <w:tc>
          <w:tcPr>
            <w:tcW w:w="7006" w:type="dxa"/>
            <w:shd w:val="clear" w:color="auto" w:fill="auto"/>
            <w:vAlign w:val="center"/>
          </w:tcPr>
          <w:p w:rsidR="00524AA5" w:rsidRPr="00F939D2" w:rsidRDefault="00524AA5" w:rsidP="00524AA5">
            <w:pPr>
              <w:pStyle w:val="Akapitzlist"/>
              <w:numPr>
                <w:ilvl w:val="0"/>
                <w:numId w:val="6"/>
              </w:numPr>
              <w:rPr>
                <w:rFonts w:asciiTheme="majorHAnsi" w:eastAsia="SimSun" w:hAnsiTheme="majorHAnsi" w:cs="Times New Roman"/>
                <w:bCs/>
                <w:lang w:eastAsia="pl-PL"/>
              </w:rPr>
            </w:pPr>
            <w:r w:rsidRPr="00F939D2">
              <w:rPr>
                <w:rFonts w:asciiTheme="majorHAnsi" w:hAnsiTheme="majorHAnsi" w:cs="Times New Roman"/>
                <w:lang w:eastAsia="pl-PL"/>
              </w:rPr>
              <w:t>Zapoznanie uczestników spotkania z  zapisami Projektu Regulaminu Komitetu Rewitalizacji dla Gminy Poronin  (zał. do projektu Uchwały</w:t>
            </w:r>
            <w:r w:rsidRPr="00F939D2">
              <w:rPr>
                <w:rFonts w:asciiTheme="majorHAnsi" w:eastAsia="SimSun" w:hAnsiTheme="majorHAnsi" w:cs="Times New Roman"/>
                <w:bCs/>
                <w:lang w:eastAsia="pl-PL"/>
              </w:rPr>
              <w:t xml:space="preserve"> Rady Gminy Poronin w sprawie wyznaczania składu oraz  zasad działania Komitetu Rewitalizacji dla Gminy Poronin</w:t>
            </w:r>
          </w:p>
          <w:p w:rsidR="0008107C" w:rsidRPr="004D5D8B" w:rsidRDefault="00524AA5" w:rsidP="004D5D8B">
            <w:pPr>
              <w:pStyle w:val="Akapitzlist"/>
              <w:numPr>
                <w:ilvl w:val="0"/>
                <w:numId w:val="6"/>
              </w:numPr>
              <w:rPr>
                <w:rFonts w:asciiTheme="majorHAnsi" w:eastAsia="SimSun" w:hAnsiTheme="majorHAnsi" w:cs="Times New Roman"/>
                <w:bCs/>
                <w:lang w:eastAsia="pl-PL"/>
              </w:rPr>
            </w:pPr>
            <w:r w:rsidRPr="00F939D2">
              <w:rPr>
                <w:rFonts w:asciiTheme="majorHAnsi" w:eastAsia="SimSun" w:hAnsiTheme="majorHAnsi" w:cs="Times New Roman"/>
                <w:bCs/>
                <w:lang w:eastAsia="pl-PL"/>
              </w:rPr>
              <w:t xml:space="preserve"> Wprowadzenie ewentualnych zmian do projektu (pkt.1) adekwatnych do oczekiwań mieszkańców i interesariuszy – w trakcie prowadzonego procesu dot. opracowania Gminnego Programu Rewitalizacji.</w:t>
            </w:r>
          </w:p>
        </w:tc>
      </w:tr>
      <w:tr w:rsidR="0008107C" w:rsidRPr="0008107C" w:rsidTr="00905816">
        <w:tc>
          <w:tcPr>
            <w:tcW w:w="1890" w:type="dxa"/>
            <w:shd w:val="clear" w:color="auto" w:fill="002060"/>
            <w:vAlign w:val="center"/>
          </w:tcPr>
          <w:p w:rsidR="0008107C" w:rsidRPr="0008107C" w:rsidRDefault="0008107C" w:rsidP="0008107C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lang w:eastAsia="pl-PL"/>
              </w:rPr>
            </w:pPr>
            <w:r w:rsidRPr="0008107C">
              <w:rPr>
                <w:rFonts w:asciiTheme="majorHAnsi" w:hAnsiTheme="majorHAnsi" w:cs="Times New Roman"/>
                <w:b/>
                <w:lang w:eastAsia="pl-PL"/>
              </w:rPr>
              <w:t>Metoda</w:t>
            </w:r>
          </w:p>
        </w:tc>
        <w:tc>
          <w:tcPr>
            <w:tcW w:w="7006" w:type="dxa"/>
            <w:shd w:val="clear" w:color="auto" w:fill="auto"/>
            <w:vAlign w:val="center"/>
          </w:tcPr>
          <w:p w:rsidR="0008107C" w:rsidRPr="0008107C" w:rsidRDefault="00524AA5" w:rsidP="0008107C">
            <w:pPr>
              <w:spacing w:line="276" w:lineRule="auto"/>
              <w:jc w:val="both"/>
              <w:rPr>
                <w:rFonts w:asciiTheme="majorHAnsi" w:hAnsiTheme="majorHAnsi" w:cs="Times New Roman"/>
                <w:i/>
                <w:lang w:eastAsia="pl-PL"/>
              </w:rPr>
            </w:pPr>
            <w:r w:rsidRPr="00F939D2">
              <w:rPr>
                <w:rFonts w:asciiTheme="majorHAnsi" w:hAnsiTheme="majorHAnsi" w:cs="Times New Roman"/>
                <w:lang w:eastAsia="pl-PL"/>
              </w:rPr>
              <w:t xml:space="preserve">Dyskusja moderowana, praca z tekstem projektu </w:t>
            </w:r>
            <w:r w:rsidRPr="00F939D2">
              <w:rPr>
                <w:rFonts w:asciiTheme="majorHAnsi" w:hAnsiTheme="majorHAnsi" w:cs="Times New Roman"/>
                <w:i/>
                <w:lang w:eastAsia="pl-PL"/>
              </w:rPr>
              <w:t>Regulaminu.</w:t>
            </w:r>
          </w:p>
        </w:tc>
      </w:tr>
      <w:tr w:rsidR="0008107C" w:rsidRPr="0008107C" w:rsidTr="00905816">
        <w:tc>
          <w:tcPr>
            <w:tcW w:w="1890" w:type="dxa"/>
            <w:shd w:val="clear" w:color="auto" w:fill="002060"/>
            <w:vAlign w:val="center"/>
          </w:tcPr>
          <w:p w:rsidR="0008107C" w:rsidRPr="0008107C" w:rsidRDefault="0008107C" w:rsidP="0008107C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lang w:eastAsia="pl-PL"/>
              </w:rPr>
            </w:pPr>
            <w:r w:rsidRPr="0008107C">
              <w:rPr>
                <w:rFonts w:asciiTheme="majorHAnsi" w:hAnsiTheme="majorHAnsi" w:cs="Times New Roman"/>
                <w:b/>
                <w:lang w:eastAsia="pl-PL"/>
              </w:rPr>
              <w:t>Autor/ka raportu</w:t>
            </w:r>
          </w:p>
        </w:tc>
        <w:tc>
          <w:tcPr>
            <w:tcW w:w="7006" w:type="dxa"/>
            <w:shd w:val="clear" w:color="auto" w:fill="auto"/>
            <w:vAlign w:val="center"/>
          </w:tcPr>
          <w:p w:rsidR="0008107C" w:rsidRPr="0008107C" w:rsidRDefault="0008107C" w:rsidP="0008107C">
            <w:pPr>
              <w:spacing w:line="276" w:lineRule="auto"/>
              <w:jc w:val="both"/>
              <w:rPr>
                <w:rFonts w:asciiTheme="majorHAnsi" w:hAnsiTheme="majorHAnsi" w:cs="Times New Roman"/>
                <w:lang w:eastAsia="pl-PL"/>
              </w:rPr>
            </w:pPr>
            <w:r w:rsidRPr="0008107C">
              <w:rPr>
                <w:rFonts w:asciiTheme="majorHAnsi" w:hAnsiTheme="majorHAnsi" w:cs="Times New Roman"/>
                <w:lang w:eastAsia="pl-PL"/>
              </w:rPr>
              <w:t>Małgorzata Rudnicka</w:t>
            </w:r>
          </w:p>
        </w:tc>
      </w:tr>
    </w:tbl>
    <w:p w:rsidR="0008107C" w:rsidRPr="0008107C" w:rsidRDefault="0008107C" w:rsidP="0008107C">
      <w:pPr>
        <w:spacing w:line="276" w:lineRule="auto"/>
        <w:rPr>
          <w:rFonts w:asciiTheme="majorHAnsi" w:hAnsiTheme="majorHAnsi" w:cs="Times New Roman"/>
          <w:lang w:eastAsia="pl-PL"/>
        </w:rPr>
      </w:pPr>
    </w:p>
    <w:p w:rsidR="0008107C" w:rsidRPr="0008107C" w:rsidRDefault="0008107C" w:rsidP="0008107C">
      <w:pPr>
        <w:spacing w:line="276" w:lineRule="auto"/>
        <w:rPr>
          <w:rFonts w:asciiTheme="majorHAnsi" w:hAnsiTheme="majorHAnsi" w:cs="Times New Roman"/>
          <w:lang w:eastAsia="pl-PL"/>
        </w:rPr>
      </w:pPr>
    </w:p>
    <w:p w:rsidR="0008107C" w:rsidRPr="0008107C" w:rsidRDefault="0008107C" w:rsidP="0008107C">
      <w:pPr>
        <w:numPr>
          <w:ilvl w:val="0"/>
          <w:numId w:val="2"/>
        </w:numPr>
        <w:pBdr>
          <w:bottom w:val="single" w:sz="4" w:space="1" w:color="auto"/>
        </w:pBdr>
        <w:spacing w:after="160" w:line="276" w:lineRule="auto"/>
        <w:ind w:left="284" w:hanging="284"/>
        <w:rPr>
          <w:rFonts w:asciiTheme="majorHAnsi" w:hAnsiTheme="majorHAnsi" w:cs="Times New Roman"/>
          <w:b/>
          <w:iCs/>
          <w:lang w:eastAsia="pl-PL"/>
        </w:rPr>
      </w:pPr>
      <w:r w:rsidRPr="0008107C">
        <w:rPr>
          <w:rFonts w:asciiTheme="majorHAnsi" w:hAnsiTheme="majorHAnsi" w:cs="Times New Roman"/>
          <w:b/>
          <w:iCs/>
          <w:lang w:eastAsia="pl-PL"/>
        </w:rPr>
        <w:t xml:space="preserve">Przebieg spotkania </w:t>
      </w:r>
    </w:p>
    <w:p w:rsidR="004D5D8B" w:rsidRDefault="004D5D8B" w:rsidP="004D5032">
      <w:pPr>
        <w:contextualSpacing/>
        <w:rPr>
          <w:rFonts w:asciiTheme="majorHAnsi" w:eastAsia="SimSun" w:hAnsiTheme="majorHAnsi" w:cs="Times New Roman"/>
          <w:color w:val="000000"/>
          <w:lang w:eastAsia="pl-PL"/>
        </w:rPr>
      </w:pPr>
    </w:p>
    <w:p w:rsidR="004D5D8B" w:rsidRDefault="004D5D8B" w:rsidP="004D5032">
      <w:pPr>
        <w:contextualSpacing/>
        <w:rPr>
          <w:rFonts w:asciiTheme="majorHAnsi" w:eastAsia="SimSun" w:hAnsiTheme="majorHAnsi" w:cs="Times New Roman"/>
          <w:bCs/>
          <w:lang w:eastAsia="pl-PL"/>
        </w:rPr>
      </w:pPr>
      <w:r>
        <w:rPr>
          <w:rFonts w:asciiTheme="majorHAnsi" w:eastAsia="SimSun" w:hAnsiTheme="majorHAnsi" w:cs="Times New Roman"/>
          <w:color w:val="000000"/>
          <w:lang w:eastAsia="pl-PL"/>
        </w:rPr>
        <w:t>O</w:t>
      </w:r>
      <w:r w:rsidR="0008107C" w:rsidRPr="0008107C">
        <w:rPr>
          <w:rFonts w:asciiTheme="majorHAnsi" w:eastAsia="SimSun" w:hAnsiTheme="majorHAnsi" w:cs="Times New Roman"/>
          <w:color w:val="000000"/>
          <w:lang w:eastAsia="pl-PL"/>
        </w:rPr>
        <w:t xml:space="preserve">twarte spotkanie konsultacyjne dotyczyło </w:t>
      </w:r>
      <w:r w:rsidR="0008107C" w:rsidRPr="0008107C">
        <w:rPr>
          <w:rFonts w:asciiTheme="majorHAnsi" w:eastAsia="SimSun" w:hAnsiTheme="majorHAnsi" w:cs="Times New Roman"/>
          <w:bCs/>
          <w:lang w:eastAsia="pl-PL"/>
        </w:rPr>
        <w:t>projektu Uchwały Rady Gminy Poronin w sprawie wyznaczania składu oraz  zasad działania Komitetu Rewitalizacji dla Gminy Poronin</w:t>
      </w:r>
      <w:r>
        <w:rPr>
          <w:rFonts w:asciiTheme="majorHAnsi" w:eastAsia="SimSun" w:hAnsiTheme="majorHAnsi" w:cs="Times New Roman"/>
          <w:bCs/>
          <w:lang w:eastAsia="pl-PL"/>
        </w:rPr>
        <w:t>.</w:t>
      </w:r>
    </w:p>
    <w:p w:rsidR="0008107C" w:rsidRPr="0008107C" w:rsidRDefault="004D5D8B" w:rsidP="004D5032">
      <w:pPr>
        <w:contextualSpacing/>
        <w:rPr>
          <w:rFonts w:asciiTheme="majorHAnsi" w:hAnsiTheme="majorHAnsi" w:cs="Times New Roman"/>
          <w:lang w:eastAsia="pl-PL"/>
        </w:rPr>
      </w:pPr>
      <w:r>
        <w:rPr>
          <w:rFonts w:asciiTheme="majorHAnsi" w:eastAsia="SimSun" w:hAnsiTheme="majorHAnsi" w:cs="Times New Roman"/>
          <w:bCs/>
          <w:lang w:eastAsia="pl-PL"/>
        </w:rPr>
        <w:t>O</w:t>
      </w:r>
      <w:r w:rsidR="004D5032" w:rsidRPr="00F939D2">
        <w:rPr>
          <w:rFonts w:asciiTheme="majorHAnsi" w:hAnsiTheme="majorHAnsi" w:cs="Times New Roman"/>
          <w:lang w:eastAsia="pl-PL"/>
        </w:rPr>
        <w:t>dbyło</w:t>
      </w:r>
      <w:r w:rsidR="0008107C" w:rsidRPr="0008107C">
        <w:rPr>
          <w:rFonts w:asciiTheme="majorHAnsi" w:hAnsiTheme="majorHAnsi" w:cs="Times New Roman"/>
          <w:lang w:eastAsia="pl-PL"/>
        </w:rPr>
        <w:t xml:space="preserve"> się w dniu 2 czerwca br. </w:t>
      </w:r>
      <w:r w:rsidR="00E815EC" w:rsidRPr="00F939D2">
        <w:rPr>
          <w:rFonts w:asciiTheme="majorHAnsi" w:hAnsiTheme="majorHAnsi" w:cs="Times New Roman"/>
          <w:lang w:eastAsia="pl-PL"/>
        </w:rPr>
        <w:t xml:space="preserve"> o g. 16.30 </w:t>
      </w:r>
      <w:r w:rsidR="003D179B">
        <w:rPr>
          <w:rFonts w:asciiTheme="majorHAnsi" w:hAnsiTheme="majorHAnsi" w:cs="Times New Roman"/>
          <w:lang w:eastAsia="pl-PL"/>
        </w:rPr>
        <w:t xml:space="preserve">w </w:t>
      </w:r>
      <w:r w:rsidR="00E815EC" w:rsidRPr="0008107C">
        <w:rPr>
          <w:rFonts w:asciiTheme="majorHAnsi" w:hAnsiTheme="majorHAnsi" w:cs="Times New Roman"/>
          <w:lang w:eastAsia="pl-PL"/>
        </w:rPr>
        <w:t>Gimnazjum im. Jana Pawła II w Zębie</w:t>
      </w:r>
      <w:r w:rsidR="0008107C" w:rsidRPr="0008107C">
        <w:rPr>
          <w:rFonts w:asciiTheme="majorHAnsi" w:hAnsiTheme="majorHAnsi" w:cs="Times New Roman"/>
          <w:lang w:eastAsia="pl-PL"/>
        </w:rPr>
        <w:t xml:space="preserve">. </w:t>
      </w:r>
    </w:p>
    <w:p w:rsidR="0008107C" w:rsidRPr="0008107C" w:rsidRDefault="0008107C" w:rsidP="0008107C">
      <w:pPr>
        <w:spacing w:line="276" w:lineRule="auto"/>
        <w:jc w:val="both"/>
        <w:rPr>
          <w:rFonts w:asciiTheme="majorHAnsi" w:hAnsiTheme="majorHAnsi" w:cs="Times New Roman"/>
          <w:lang w:eastAsia="pl-PL"/>
        </w:rPr>
      </w:pPr>
    </w:p>
    <w:p w:rsidR="0008107C" w:rsidRPr="0008107C" w:rsidRDefault="0008107C" w:rsidP="0008107C">
      <w:pPr>
        <w:spacing w:line="276" w:lineRule="auto"/>
        <w:jc w:val="both"/>
        <w:rPr>
          <w:rFonts w:asciiTheme="majorHAnsi" w:hAnsiTheme="majorHAnsi" w:cs="Times New Roman"/>
          <w:lang w:eastAsia="pl-PL"/>
        </w:rPr>
      </w:pPr>
      <w:r w:rsidRPr="0008107C">
        <w:rPr>
          <w:rFonts w:asciiTheme="majorHAnsi" w:hAnsiTheme="majorHAnsi" w:cs="Times New Roman"/>
          <w:lang w:eastAsia="pl-PL"/>
        </w:rPr>
        <w:t>Uczestnicy spotkania zostali zapoznani z tekstem</w:t>
      </w:r>
      <w:r w:rsidR="004D5032" w:rsidRPr="00F939D2">
        <w:rPr>
          <w:rFonts w:asciiTheme="majorHAnsi" w:hAnsiTheme="majorHAnsi" w:cs="Times New Roman"/>
          <w:lang w:eastAsia="pl-PL"/>
        </w:rPr>
        <w:t xml:space="preserve"> </w:t>
      </w:r>
      <w:r w:rsidRPr="0008107C">
        <w:rPr>
          <w:rFonts w:asciiTheme="majorHAnsi" w:hAnsiTheme="majorHAnsi" w:cs="Times New Roman"/>
          <w:lang w:eastAsia="pl-PL"/>
        </w:rPr>
        <w:t xml:space="preserve">załącznika nr 1 Projektu Regulaminu Komitetu Rewitalizacji dla Gminy Poronin do projektu Uchwały. </w:t>
      </w:r>
      <w:r w:rsidR="004D5032" w:rsidRPr="00F939D2">
        <w:rPr>
          <w:rFonts w:asciiTheme="majorHAnsi" w:hAnsiTheme="majorHAnsi" w:cs="Times New Roman"/>
          <w:lang w:eastAsia="pl-PL"/>
        </w:rPr>
        <w:t>Następni</w:t>
      </w:r>
      <w:r w:rsidRPr="0008107C">
        <w:rPr>
          <w:rFonts w:asciiTheme="majorHAnsi" w:hAnsiTheme="majorHAnsi" w:cs="Times New Roman"/>
          <w:lang w:eastAsia="pl-PL"/>
        </w:rPr>
        <w:t>e zgłaszali swoje uwagi. Nie było ich wiele, ponieważ tekst Regulaminu był sensownie skonstruowany, oparty na dobrych praktykach.</w:t>
      </w:r>
    </w:p>
    <w:p w:rsidR="0008107C" w:rsidRPr="0008107C" w:rsidRDefault="0008107C" w:rsidP="0008107C">
      <w:pPr>
        <w:spacing w:line="276" w:lineRule="auto"/>
        <w:ind w:left="644"/>
        <w:jc w:val="both"/>
        <w:rPr>
          <w:rFonts w:asciiTheme="majorHAnsi" w:hAnsiTheme="majorHAnsi" w:cs="Times New Roman"/>
          <w:b/>
          <w:color w:val="7030A0"/>
          <w:lang w:eastAsia="pl-PL"/>
        </w:rPr>
      </w:pPr>
    </w:p>
    <w:p w:rsidR="0008107C" w:rsidRPr="0008107C" w:rsidRDefault="004D5032" w:rsidP="00E815EC">
      <w:pPr>
        <w:rPr>
          <w:rFonts w:asciiTheme="majorHAnsi" w:hAnsiTheme="majorHAnsi" w:cs="Times New Roman"/>
          <w:b/>
          <w:color w:val="7030A0"/>
          <w:lang w:eastAsia="pl-PL"/>
        </w:rPr>
      </w:pPr>
      <w:r w:rsidRPr="00F939D2">
        <w:rPr>
          <w:rFonts w:asciiTheme="majorHAnsi" w:hAnsiTheme="majorHAnsi"/>
          <w:lang w:eastAsia="pl-PL"/>
        </w:rPr>
        <w:t xml:space="preserve">Uczestnicy </w:t>
      </w:r>
      <w:r w:rsidR="0008107C" w:rsidRPr="0008107C">
        <w:rPr>
          <w:rFonts w:asciiTheme="majorHAnsi" w:hAnsiTheme="majorHAnsi"/>
          <w:lang w:eastAsia="pl-PL"/>
        </w:rPr>
        <w:t>wprowadzili kilka zmian do zapisów, które zostały w tekście (zał</w:t>
      </w:r>
      <w:r w:rsidRPr="00F939D2">
        <w:rPr>
          <w:rFonts w:asciiTheme="majorHAnsi" w:hAnsiTheme="majorHAnsi"/>
          <w:lang w:eastAsia="pl-PL"/>
        </w:rPr>
        <w:t>. nr 3</w:t>
      </w:r>
      <w:r w:rsidR="0008107C" w:rsidRPr="0008107C">
        <w:rPr>
          <w:rFonts w:asciiTheme="majorHAnsi" w:hAnsiTheme="majorHAnsi"/>
          <w:lang w:eastAsia="pl-PL"/>
        </w:rPr>
        <w:t xml:space="preserve">) wprowadzone w trybie </w:t>
      </w:r>
      <w:r w:rsidR="0008107C" w:rsidRPr="0008107C">
        <w:rPr>
          <w:rFonts w:asciiTheme="majorHAnsi" w:hAnsiTheme="majorHAnsi"/>
          <w:i/>
          <w:lang w:eastAsia="pl-PL"/>
        </w:rPr>
        <w:t>„zapisuj zmiany”</w:t>
      </w:r>
      <w:r w:rsidR="00E815EC" w:rsidRPr="00F939D2">
        <w:rPr>
          <w:rFonts w:asciiTheme="majorHAnsi" w:hAnsiTheme="majorHAnsi"/>
          <w:lang w:eastAsia="pl-PL"/>
        </w:rPr>
        <w:t xml:space="preserve">.  Zgodzili się ze zmianami zapisów wprowadzonymi na spotkaniu w Poroninie, dodali niewielkie , swoje korekty, dla wyróżnienia </w:t>
      </w:r>
      <w:r w:rsidR="00E815EC" w:rsidRPr="00F939D2">
        <w:rPr>
          <w:rFonts w:asciiTheme="majorHAnsi" w:hAnsiTheme="majorHAnsi"/>
          <w:highlight w:val="yellow"/>
          <w:lang w:eastAsia="pl-PL"/>
        </w:rPr>
        <w:t>„zażółcone”.</w:t>
      </w:r>
    </w:p>
    <w:p w:rsidR="0008107C" w:rsidRPr="0008107C" w:rsidRDefault="0008107C" w:rsidP="0008107C">
      <w:pPr>
        <w:spacing w:line="276" w:lineRule="auto"/>
        <w:ind w:left="644"/>
        <w:jc w:val="both"/>
        <w:rPr>
          <w:rFonts w:asciiTheme="majorHAnsi" w:hAnsiTheme="majorHAnsi" w:cs="Times New Roman"/>
          <w:b/>
          <w:color w:val="7030A0"/>
          <w:lang w:eastAsia="pl-PL"/>
        </w:rPr>
      </w:pPr>
    </w:p>
    <w:p w:rsidR="0008107C" w:rsidRPr="004D5D8B" w:rsidRDefault="0008107C" w:rsidP="0008107C">
      <w:pPr>
        <w:spacing w:line="276" w:lineRule="auto"/>
        <w:jc w:val="both"/>
        <w:rPr>
          <w:rFonts w:asciiTheme="majorHAnsi" w:hAnsiTheme="majorHAnsi" w:cs="Times New Roman"/>
          <w:b/>
          <w:lang w:eastAsia="pl-PL"/>
        </w:rPr>
      </w:pPr>
      <w:r w:rsidRPr="004D5D8B">
        <w:rPr>
          <w:rFonts w:asciiTheme="majorHAnsi" w:hAnsiTheme="majorHAnsi" w:cs="Times New Roman"/>
          <w:b/>
          <w:lang w:eastAsia="pl-PL"/>
        </w:rPr>
        <w:t>Wnioski/uwagi:</w:t>
      </w:r>
    </w:p>
    <w:p w:rsidR="0008107C" w:rsidRDefault="004D5032" w:rsidP="003D179B">
      <w:pPr>
        <w:contextualSpacing/>
        <w:rPr>
          <w:rFonts w:asciiTheme="majorHAnsi" w:hAnsiTheme="majorHAnsi" w:cs="Times New Roman"/>
          <w:lang w:eastAsia="pl-PL"/>
        </w:rPr>
      </w:pPr>
      <w:r w:rsidRPr="00F939D2">
        <w:rPr>
          <w:rFonts w:asciiTheme="majorHAnsi" w:hAnsiTheme="majorHAnsi" w:cs="Times New Roman"/>
          <w:lang w:eastAsia="pl-PL"/>
        </w:rPr>
        <w:t>Temat konsultowania projektu</w:t>
      </w:r>
      <w:r w:rsidR="0008107C" w:rsidRPr="0008107C">
        <w:rPr>
          <w:rFonts w:asciiTheme="majorHAnsi" w:hAnsiTheme="majorHAnsi" w:cs="Times New Roman"/>
          <w:lang w:eastAsia="pl-PL"/>
        </w:rPr>
        <w:t xml:space="preserve"> uchwał</w:t>
      </w:r>
      <w:r w:rsidRPr="00F939D2">
        <w:rPr>
          <w:rFonts w:asciiTheme="majorHAnsi" w:hAnsiTheme="majorHAnsi" w:cs="Times New Roman"/>
          <w:lang w:eastAsia="pl-PL"/>
        </w:rPr>
        <w:t xml:space="preserve">y </w:t>
      </w:r>
      <w:r w:rsidRPr="0008107C">
        <w:rPr>
          <w:rFonts w:asciiTheme="majorHAnsi" w:eastAsia="SimSun" w:hAnsiTheme="majorHAnsi" w:cs="Times New Roman"/>
          <w:bCs/>
          <w:lang w:eastAsia="pl-PL"/>
        </w:rPr>
        <w:t>Rady Gminy Poronin w sprawie wyznaczania składu oraz  zasad działania Komitetu Rewitalizacji dla Gminy Poronin</w:t>
      </w:r>
      <w:r w:rsidR="003D179B">
        <w:rPr>
          <w:rFonts w:asciiTheme="majorHAnsi" w:eastAsia="SimSun" w:hAnsiTheme="majorHAnsi" w:cs="Times New Roman"/>
          <w:bCs/>
          <w:lang w:eastAsia="pl-PL"/>
        </w:rPr>
        <w:t xml:space="preserve"> </w:t>
      </w:r>
      <w:bookmarkStart w:id="0" w:name="_GoBack"/>
      <w:bookmarkEnd w:id="0"/>
      <w:r w:rsidR="0008107C" w:rsidRPr="0008107C">
        <w:rPr>
          <w:rFonts w:asciiTheme="majorHAnsi" w:hAnsiTheme="majorHAnsi" w:cs="Times New Roman"/>
          <w:lang w:eastAsia="pl-PL"/>
        </w:rPr>
        <w:t xml:space="preserve"> będzie kontynuowany w trakcie kolejnych warsztatów w dn. 8.06.br.</w:t>
      </w:r>
    </w:p>
    <w:p w:rsidR="004D5D8B" w:rsidRPr="0008107C" w:rsidRDefault="004D5D8B" w:rsidP="003D179B">
      <w:pPr>
        <w:contextualSpacing/>
        <w:rPr>
          <w:rFonts w:asciiTheme="majorHAnsi" w:hAnsiTheme="majorHAnsi" w:cs="Times New Roman"/>
          <w:lang w:eastAsia="pl-PL"/>
        </w:rPr>
      </w:pPr>
    </w:p>
    <w:p w:rsidR="0008107C" w:rsidRPr="0008107C" w:rsidRDefault="0008107C" w:rsidP="0008107C">
      <w:pPr>
        <w:spacing w:line="276" w:lineRule="auto"/>
        <w:ind w:left="1004"/>
        <w:jc w:val="both"/>
        <w:rPr>
          <w:rFonts w:asciiTheme="majorHAnsi" w:hAnsiTheme="majorHAnsi" w:cs="Times New Roman"/>
          <w:lang w:eastAsia="pl-PL"/>
        </w:rPr>
      </w:pPr>
    </w:p>
    <w:p w:rsidR="0008107C" w:rsidRPr="0008107C" w:rsidRDefault="0008107C" w:rsidP="0008107C">
      <w:pPr>
        <w:pBdr>
          <w:bottom w:val="single" w:sz="4" w:space="1" w:color="auto"/>
        </w:pBdr>
        <w:spacing w:line="276" w:lineRule="auto"/>
        <w:rPr>
          <w:rFonts w:asciiTheme="majorHAnsi" w:hAnsiTheme="majorHAnsi" w:cs="Times New Roman"/>
          <w:b/>
          <w:bCs/>
          <w:lang w:eastAsia="pl-PL"/>
        </w:rPr>
      </w:pPr>
      <w:r w:rsidRPr="0008107C">
        <w:rPr>
          <w:rFonts w:asciiTheme="majorHAnsi" w:hAnsiTheme="majorHAnsi" w:cs="Times New Roman"/>
          <w:b/>
          <w:bCs/>
          <w:lang w:eastAsia="pl-PL"/>
        </w:rPr>
        <w:t>Załączniki</w:t>
      </w:r>
    </w:p>
    <w:p w:rsidR="0008107C" w:rsidRPr="0008107C" w:rsidRDefault="0008107C" w:rsidP="0008107C">
      <w:pPr>
        <w:numPr>
          <w:ilvl w:val="0"/>
          <w:numId w:val="4"/>
        </w:numPr>
        <w:spacing w:after="160" w:line="259" w:lineRule="auto"/>
        <w:contextualSpacing/>
        <w:rPr>
          <w:rFonts w:asciiTheme="majorHAnsi" w:hAnsiTheme="majorHAnsi"/>
          <w:lang w:eastAsia="pl-PL"/>
        </w:rPr>
      </w:pPr>
      <w:r w:rsidRPr="0008107C">
        <w:rPr>
          <w:rFonts w:asciiTheme="majorHAnsi" w:hAnsiTheme="majorHAnsi"/>
          <w:lang w:eastAsia="pl-PL"/>
        </w:rPr>
        <w:t>Program spotkania</w:t>
      </w:r>
    </w:p>
    <w:p w:rsidR="0008107C" w:rsidRPr="0008107C" w:rsidRDefault="0008107C" w:rsidP="0008107C">
      <w:pPr>
        <w:numPr>
          <w:ilvl w:val="0"/>
          <w:numId w:val="4"/>
        </w:numPr>
        <w:spacing w:after="160" w:line="259" w:lineRule="auto"/>
        <w:contextualSpacing/>
        <w:rPr>
          <w:rFonts w:asciiTheme="majorHAnsi" w:hAnsiTheme="majorHAnsi"/>
          <w:lang w:eastAsia="pl-PL"/>
        </w:rPr>
      </w:pPr>
      <w:r w:rsidRPr="0008107C">
        <w:rPr>
          <w:rFonts w:asciiTheme="majorHAnsi" w:hAnsiTheme="majorHAnsi"/>
          <w:lang w:eastAsia="pl-PL"/>
        </w:rPr>
        <w:t>Lista obecności na spotkaniu (</w:t>
      </w:r>
      <w:r w:rsidRPr="0008107C">
        <w:rPr>
          <w:rFonts w:asciiTheme="majorHAnsi" w:hAnsiTheme="majorHAnsi"/>
          <w:i/>
          <w:lang w:eastAsia="pl-PL"/>
        </w:rPr>
        <w:t>w posiadaniu Urzędu Gminy Poronin)</w:t>
      </w:r>
    </w:p>
    <w:p w:rsidR="0008107C" w:rsidRPr="0008107C" w:rsidRDefault="0008107C" w:rsidP="0008107C">
      <w:pPr>
        <w:numPr>
          <w:ilvl w:val="0"/>
          <w:numId w:val="4"/>
        </w:numPr>
        <w:spacing w:after="160" w:line="259" w:lineRule="auto"/>
        <w:contextualSpacing/>
        <w:rPr>
          <w:rFonts w:asciiTheme="majorHAnsi" w:hAnsiTheme="majorHAnsi"/>
          <w:lang w:eastAsia="pl-PL"/>
        </w:rPr>
      </w:pPr>
      <w:r w:rsidRPr="0008107C">
        <w:rPr>
          <w:rFonts w:asciiTheme="majorHAnsi" w:hAnsiTheme="majorHAnsi"/>
          <w:lang w:eastAsia="pl-PL"/>
        </w:rPr>
        <w:t xml:space="preserve">Projekt Regulaminu Komitetu Rewitalizacji dla Gminy Poronin (zał. nr 1 do projektu uchwały) z wprowadzonymi w trakcie spotkań zmianami </w:t>
      </w:r>
    </w:p>
    <w:p w:rsidR="0008107C" w:rsidRPr="0008107C" w:rsidRDefault="0008107C" w:rsidP="0008107C">
      <w:pPr>
        <w:spacing w:after="160" w:line="259" w:lineRule="auto"/>
        <w:ind w:firstLine="708"/>
        <w:rPr>
          <w:rFonts w:asciiTheme="majorHAnsi" w:hAnsiTheme="majorHAnsi"/>
          <w:lang w:eastAsia="pl-PL"/>
        </w:rPr>
      </w:pPr>
    </w:p>
    <w:p w:rsidR="000F6BA7" w:rsidRPr="00F939D2" w:rsidRDefault="000F6BA7">
      <w:pPr>
        <w:rPr>
          <w:rFonts w:asciiTheme="majorHAnsi" w:hAnsiTheme="majorHAnsi" w:cs="Times New Roman"/>
        </w:rPr>
      </w:pPr>
    </w:p>
    <w:sectPr w:rsidR="000F6BA7" w:rsidRPr="00F939D2" w:rsidSect="006E05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851" w:left="1418" w:header="737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7190" w:rsidRDefault="000C7190">
      <w:r>
        <w:separator/>
      </w:r>
    </w:p>
  </w:endnote>
  <w:endnote w:type="continuationSeparator" w:id="0">
    <w:p w:rsidR="000C7190" w:rsidRDefault="000C71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C6E" w:rsidRDefault="00F76C6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06" w:type="dxa"/>
      <w:tblLayout w:type="fixed"/>
      <w:tblLook w:val="01E0"/>
    </w:tblPr>
    <w:tblGrid>
      <w:gridCol w:w="5920"/>
      <w:gridCol w:w="1134"/>
      <w:gridCol w:w="1134"/>
      <w:gridCol w:w="1418"/>
    </w:tblGrid>
    <w:tr w:rsidR="00B43EB4" w:rsidTr="008A1C52">
      <w:tc>
        <w:tcPr>
          <w:tcW w:w="5920" w:type="dxa"/>
        </w:tcPr>
        <w:p w:rsidR="00B43EB4" w:rsidRDefault="00E0198D" w:rsidP="00C61284">
          <w:pPr>
            <w:pStyle w:val="Stopka"/>
          </w:pPr>
          <w:r>
            <w:rPr>
              <w:noProof/>
              <w:lang w:eastAsia="pl-PL"/>
            </w:rPr>
            <w:drawing>
              <wp:inline distT="0" distB="0" distL="0" distR="0">
                <wp:extent cx="2001520" cy="509270"/>
                <wp:effectExtent l="19050" t="0" r="0" b="0"/>
                <wp:docPr id="5" name="Obraz 5" descr="stopka_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stopka_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1520" cy="509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B43EB4" w:rsidRDefault="00E0198D" w:rsidP="00B43EB4">
          <w:pPr>
            <w:pStyle w:val="Stopka"/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-4445</wp:posOffset>
                </wp:positionV>
                <wp:extent cx="1016635" cy="130810"/>
                <wp:effectExtent l="19050" t="0" r="0" b="0"/>
                <wp:wrapNone/>
                <wp:docPr id="9" name="Obraz 4" descr="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m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6635" cy="130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134" w:type="dxa"/>
          <w:vAlign w:val="center"/>
        </w:tcPr>
        <w:p w:rsidR="00B43EB4" w:rsidRPr="00593D07" w:rsidRDefault="00B43EB4" w:rsidP="00C61284">
          <w:pPr>
            <w:pStyle w:val="Stopka"/>
            <w:jc w:val="center"/>
            <w:rPr>
              <w:rFonts w:ascii="Arial Narrow" w:hAnsi="Arial Narrow"/>
              <w:b/>
              <w:color w:val="1E1E78"/>
              <w:sz w:val="16"/>
              <w:szCs w:val="16"/>
            </w:rPr>
          </w:pPr>
          <w:r>
            <w:rPr>
              <w:rFonts w:ascii="Arial Narrow" w:hAnsi="Arial Narrow"/>
              <w:b/>
              <w:color w:val="1E1E78"/>
              <w:sz w:val="16"/>
              <w:szCs w:val="16"/>
            </w:rPr>
            <w:t>Certyfikaty</w:t>
          </w:r>
          <w:r w:rsidRPr="00593D07">
            <w:rPr>
              <w:rFonts w:ascii="Arial Narrow" w:hAnsi="Arial Narrow"/>
              <w:b/>
              <w:color w:val="1E1E78"/>
              <w:sz w:val="16"/>
              <w:szCs w:val="16"/>
            </w:rPr>
            <w:t>:</w:t>
          </w:r>
        </w:p>
      </w:tc>
      <w:tc>
        <w:tcPr>
          <w:tcW w:w="1134" w:type="dxa"/>
          <w:vAlign w:val="center"/>
        </w:tcPr>
        <w:p w:rsidR="00B43EB4" w:rsidRPr="008E4DAD" w:rsidRDefault="00E0198D" w:rsidP="00C61284">
          <w:pPr>
            <w:pStyle w:val="Stopka"/>
            <w:jc w:val="center"/>
            <w:rPr>
              <w:noProof/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>
                <wp:extent cx="466090" cy="396875"/>
                <wp:effectExtent l="19050" t="0" r="0" b="0"/>
                <wp:docPr id="6" name="Obraz 6" descr="MSUES_bez_napisu_mal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MSUES_bez_napisu_mal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090" cy="396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8" w:type="dxa"/>
          <w:vAlign w:val="center"/>
        </w:tcPr>
        <w:p w:rsidR="00B43EB4" w:rsidRDefault="00E0198D" w:rsidP="00C61284">
          <w:pPr>
            <w:pStyle w:val="Stopka"/>
            <w:jc w:val="center"/>
          </w:pPr>
          <w:r>
            <w:rPr>
              <w:noProof/>
              <w:lang w:eastAsia="pl-PL"/>
            </w:rPr>
            <w:drawing>
              <wp:inline distT="0" distB="0" distL="0" distR="0">
                <wp:extent cx="387985" cy="534670"/>
                <wp:effectExtent l="19050" t="0" r="0" b="0"/>
                <wp:docPr id="7" name="Obraz 7" descr="9001_pol_tc_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9001_pol_tc_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7985" cy="534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43EB4" w:rsidRPr="00DF76D5" w:rsidRDefault="00B43EB4" w:rsidP="00DF76D5">
    <w:pPr>
      <w:pStyle w:val="Stopka"/>
      <w:jc w:val="center"/>
      <w:rPr>
        <w:sz w:val="8"/>
        <w:szCs w:val="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06" w:type="dxa"/>
      <w:tblLayout w:type="fixed"/>
      <w:tblLook w:val="01E0"/>
    </w:tblPr>
    <w:tblGrid>
      <w:gridCol w:w="5920"/>
      <w:gridCol w:w="1134"/>
      <w:gridCol w:w="1134"/>
      <w:gridCol w:w="1418"/>
    </w:tblGrid>
    <w:tr w:rsidR="00F76C6E" w:rsidTr="005D7392">
      <w:tc>
        <w:tcPr>
          <w:tcW w:w="5920" w:type="dxa"/>
        </w:tcPr>
        <w:p w:rsidR="00F76C6E" w:rsidRDefault="00E0198D" w:rsidP="005D7392">
          <w:pPr>
            <w:pStyle w:val="Stopka"/>
          </w:pPr>
          <w:r>
            <w:rPr>
              <w:noProof/>
              <w:lang w:eastAsia="pl-PL"/>
            </w:rPr>
            <w:drawing>
              <wp:inline distT="0" distB="0" distL="0" distR="0">
                <wp:extent cx="2001520" cy="509270"/>
                <wp:effectExtent l="19050" t="0" r="0" b="0"/>
                <wp:docPr id="2" name="Obraz 2" descr="stopka_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topka_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1520" cy="509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F76C6E" w:rsidRDefault="00E0198D" w:rsidP="005D7392">
          <w:pPr>
            <w:pStyle w:val="Stopka"/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-4445</wp:posOffset>
                </wp:positionV>
                <wp:extent cx="1016635" cy="130810"/>
                <wp:effectExtent l="19050" t="0" r="0" b="0"/>
                <wp:wrapNone/>
                <wp:docPr id="8" name="Obraz 5" descr="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m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6635" cy="130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134" w:type="dxa"/>
          <w:vAlign w:val="center"/>
        </w:tcPr>
        <w:p w:rsidR="00F76C6E" w:rsidRPr="00593D07" w:rsidRDefault="00F76C6E" w:rsidP="005D7392">
          <w:pPr>
            <w:pStyle w:val="Stopka"/>
            <w:jc w:val="center"/>
            <w:rPr>
              <w:rFonts w:ascii="Arial Narrow" w:hAnsi="Arial Narrow"/>
              <w:b/>
              <w:color w:val="1E1E78"/>
              <w:sz w:val="16"/>
              <w:szCs w:val="16"/>
            </w:rPr>
          </w:pPr>
          <w:r>
            <w:rPr>
              <w:rFonts w:ascii="Arial Narrow" w:hAnsi="Arial Narrow"/>
              <w:b/>
              <w:color w:val="1E1E78"/>
              <w:sz w:val="16"/>
              <w:szCs w:val="16"/>
            </w:rPr>
            <w:t>Certyfikaty</w:t>
          </w:r>
          <w:r w:rsidRPr="00593D07">
            <w:rPr>
              <w:rFonts w:ascii="Arial Narrow" w:hAnsi="Arial Narrow"/>
              <w:b/>
              <w:color w:val="1E1E78"/>
              <w:sz w:val="16"/>
              <w:szCs w:val="16"/>
            </w:rPr>
            <w:t>:</w:t>
          </w:r>
        </w:p>
      </w:tc>
      <w:tc>
        <w:tcPr>
          <w:tcW w:w="1134" w:type="dxa"/>
          <w:vAlign w:val="center"/>
        </w:tcPr>
        <w:p w:rsidR="00F76C6E" w:rsidRPr="008E4DAD" w:rsidRDefault="00E0198D" w:rsidP="005D7392">
          <w:pPr>
            <w:pStyle w:val="Stopka"/>
            <w:jc w:val="center"/>
            <w:rPr>
              <w:noProof/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>
                <wp:extent cx="466090" cy="396875"/>
                <wp:effectExtent l="19050" t="0" r="0" b="0"/>
                <wp:docPr id="3" name="Obraz 3" descr="MSUES_bez_napisu_mal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MSUES_bez_napisu_mal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090" cy="396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8" w:type="dxa"/>
          <w:vAlign w:val="center"/>
        </w:tcPr>
        <w:p w:rsidR="00F76C6E" w:rsidRDefault="00E0198D" w:rsidP="005D7392">
          <w:pPr>
            <w:pStyle w:val="Stopka"/>
            <w:jc w:val="center"/>
          </w:pPr>
          <w:r>
            <w:rPr>
              <w:noProof/>
              <w:lang w:eastAsia="pl-PL"/>
            </w:rPr>
            <w:drawing>
              <wp:inline distT="0" distB="0" distL="0" distR="0">
                <wp:extent cx="387985" cy="534670"/>
                <wp:effectExtent l="19050" t="0" r="0" b="0"/>
                <wp:docPr id="4" name="Obraz 4" descr="9001_pol_tc_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9001_pol_tc_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7985" cy="534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43EB4" w:rsidRDefault="00B43EB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7190" w:rsidRDefault="000C7190">
      <w:r>
        <w:separator/>
      </w:r>
    </w:p>
  </w:footnote>
  <w:footnote w:type="continuationSeparator" w:id="0">
    <w:p w:rsidR="000C7190" w:rsidRDefault="000C71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C6E" w:rsidRDefault="00F76C6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EB4" w:rsidRDefault="00B43EB4" w:rsidP="00B43EB4">
    <w:pPr>
      <w:pStyle w:val="Nagwek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5B8" w:rsidRDefault="00E0198D" w:rsidP="006E05B8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2216785" cy="888365"/>
          <wp:effectExtent l="19050" t="0" r="0" b="0"/>
          <wp:docPr id="1" name="Obraz 1" descr="do firmowk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 firmowki_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6785" cy="888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D1A8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16FC009B"/>
    <w:multiLevelType w:val="hybridMultilevel"/>
    <w:tmpl w:val="C4BE2C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914EE2"/>
    <w:multiLevelType w:val="hybridMultilevel"/>
    <w:tmpl w:val="8F3204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71716C"/>
    <w:multiLevelType w:val="hybridMultilevel"/>
    <w:tmpl w:val="30B603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FE7A45"/>
    <w:multiLevelType w:val="hybridMultilevel"/>
    <w:tmpl w:val="F3D4A5FE"/>
    <w:lvl w:ilvl="0" w:tplc="A5F40112">
      <w:start w:val="1"/>
      <w:numFmt w:val="bullet"/>
      <w:lvlText w:val=""/>
      <w:lvlJc w:val="left"/>
      <w:pPr>
        <w:ind w:left="9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>
    <w:nsid w:val="70106E31"/>
    <w:multiLevelType w:val="hybridMultilevel"/>
    <w:tmpl w:val="F7DA1498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16BC4"/>
    <w:rsid w:val="00003D13"/>
    <w:rsid w:val="0004590A"/>
    <w:rsid w:val="000474EF"/>
    <w:rsid w:val="00054511"/>
    <w:rsid w:val="00065298"/>
    <w:rsid w:val="00073392"/>
    <w:rsid w:val="0007720A"/>
    <w:rsid w:val="0008107C"/>
    <w:rsid w:val="000C7190"/>
    <w:rsid w:val="000F6BA7"/>
    <w:rsid w:val="00105200"/>
    <w:rsid w:val="00122055"/>
    <w:rsid w:val="00301B31"/>
    <w:rsid w:val="003A43BC"/>
    <w:rsid w:val="003B5691"/>
    <w:rsid w:val="003D179B"/>
    <w:rsid w:val="00413AE3"/>
    <w:rsid w:val="00445C56"/>
    <w:rsid w:val="00464052"/>
    <w:rsid w:val="0046450E"/>
    <w:rsid w:val="00466EC3"/>
    <w:rsid w:val="00471F80"/>
    <w:rsid w:val="004B1156"/>
    <w:rsid w:val="004D5032"/>
    <w:rsid w:val="004D5D8B"/>
    <w:rsid w:val="004E29EE"/>
    <w:rsid w:val="00524AA5"/>
    <w:rsid w:val="005912CD"/>
    <w:rsid w:val="00593D07"/>
    <w:rsid w:val="005D7392"/>
    <w:rsid w:val="005F1867"/>
    <w:rsid w:val="006074BC"/>
    <w:rsid w:val="00616F60"/>
    <w:rsid w:val="00633412"/>
    <w:rsid w:val="006673D8"/>
    <w:rsid w:val="006B3E57"/>
    <w:rsid w:val="006E05B8"/>
    <w:rsid w:val="00702F23"/>
    <w:rsid w:val="00733B12"/>
    <w:rsid w:val="00752394"/>
    <w:rsid w:val="00803C0E"/>
    <w:rsid w:val="00862A63"/>
    <w:rsid w:val="008677CD"/>
    <w:rsid w:val="00872CF9"/>
    <w:rsid w:val="00896219"/>
    <w:rsid w:val="008A1C52"/>
    <w:rsid w:val="008A3950"/>
    <w:rsid w:val="00923EA0"/>
    <w:rsid w:val="009268BC"/>
    <w:rsid w:val="00971776"/>
    <w:rsid w:val="00985A83"/>
    <w:rsid w:val="00A81F02"/>
    <w:rsid w:val="00AA55A9"/>
    <w:rsid w:val="00AD721B"/>
    <w:rsid w:val="00B43EB4"/>
    <w:rsid w:val="00B44ADB"/>
    <w:rsid w:val="00B852CF"/>
    <w:rsid w:val="00BE4B12"/>
    <w:rsid w:val="00BF5457"/>
    <w:rsid w:val="00C4062D"/>
    <w:rsid w:val="00C61284"/>
    <w:rsid w:val="00CC3864"/>
    <w:rsid w:val="00CD26DB"/>
    <w:rsid w:val="00D80601"/>
    <w:rsid w:val="00D81E65"/>
    <w:rsid w:val="00DB03B0"/>
    <w:rsid w:val="00DF76D5"/>
    <w:rsid w:val="00E0198D"/>
    <w:rsid w:val="00E815EC"/>
    <w:rsid w:val="00F16BC4"/>
    <w:rsid w:val="00F3775B"/>
    <w:rsid w:val="00F4367F"/>
    <w:rsid w:val="00F76C6E"/>
    <w:rsid w:val="00F93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367F"/>
    <w:rPr>
      <w:rFonts w:ascii="Arial" w:hAnsi="Arial" w:cs="Arial"/>
      <w:sz w:val="24"/>
      <w:szCs w:val="24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F4367F"/>
    <w:pPr>
      <w:keepNext/>
      <w:jc w:val="right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F16BC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16BC4"/>
    <w:pPr>
      <w:tabs>
        <w:tab w:val="center" w:pos="4536"/>
        <w:tab w:val="right" w:pos="9072"/>
      </w:tabs>
    </w:pPr>
  </w:style>
  <w:style w:type="character" w:customStyle="1" w:styleId="Nagwek2Znak">
    <w:name w:val="Nagłówek 2 Znak"/>
    <w:link w:val="Nagwek2"/>
    <w:semiHidden/>
    <w:rsid w:val="00F4367F"/>
    <w:rPr>
      <w:rFonts w:ascii="Arial" w:hAnsi="Arial" w:cs="Arial"/>
      <w:b/>
      <w:bCs/>
      <w:sz w:val="24"/>
      <w:szCs w:val="24"/>
      <w:lang w:val="pl-PL" w:eastAsia="en-US" w:bidi="ar-SA"/>
    </w:rPr>
  </w:style>
  <w:style w:type="paragraph" w:customStyle="1" w:styleId="data">
    <w:name w:val="data"/>
    <w:basedOn w:val="Normalny"/>
    <w:rsid w:val="00C4062D"/>
    <w:pPr>
      <w:tabs>
        <w:tab w:val="right" w:pos="9000"/>
      </w:tabs>
    </w:pPr>
    <w:rPr>
      <w:rFonts w:ascii="Times New Roman" w:hAnsi="Times New Roman" w:cs="Times New Roman"/>
      <w:sz w:val="20"/>
    </w:rPr>
  </w:style>
  <w:style w:type="paragraph" w:customStyle="1" w:styleId="szpan">
    <w:name w:val="szpan"/>
    <w:basedOn w:val="Normalny"/>
    <w:rsid w:val="00C4062D"/>
    <w:rPr>
      <w:rFonts w:ascii="Times New Roman" w:hAnsi="Times New Roman" w:cs="Times New Roman"/>
      <w:b/>
      <w:bCs/>
    </w:rPr>
  </w:style>
  <w:style w:type="paragraph" w:customStyle="1" w:styleId="Zwrot">
    <w:name w:val="Zwrot"/>
    <w:basedOn w:val="Normalny"/>
    <w:rsid w:val="00C4062D"/>
    <w:rPr>
      <w:rFonts w:ascii="Times New Roman" w:hAnsi="Times New Roman" w:cs="Times New Roman"/>
      <w:i/>
      <w:iCs/>
    </w:rPr>
  </w:style>
  <w:style w:type="paragraph" w:customStyle="1" w:styleId="Tresc">
    <w:name w:val="Tresc"/>
    <w:basedOn w:val="Normalny"/>
    <w:rsid w:val="00122055"/>
    <w:pPr>
      <w:spacing w:before="600" w:line="360" w:lineRule="auto"/>
      <w:jc w:val="both"/>
    </w:pPr>
    <w:rPr>
      <w:rFonts w:ascii="Cambria" w:hAnsi="Cambria" w:cs="Times New Roman"/>
    </w:rPr>
  </w:style>
  <w:style w:type="paragraph" w:customStyle="1" w:styleId="wyrazyszacunku">
    <w:name w:val="wyrazy szacunku"/>
    <w:basedOn w:val="Normalny"/>
    <w:rsid w:val="006673D8"/>
    <w:rPr>
      <w:rFonts w:ascii="Times New Roman" w:hAnsi="Times New Roman" w:cs="Times New Roman"/>
      <w:i/>
      <w:iCs/>
    </w:rPr>
  </w:style>
  <w:style w:type="paragraph" w:customStyle="1" w:styleId="StylTimesNewRoman10ptPo48pt">
    <w:name w:val="Styl Times New Roman 10 pt Po:  48 pt"/>
    <w:basedOn w:val="Normalny"/>
    <w:rsid w:val="003A43BC"/>
    <w:pPr>
      <w:spacing w:after="960"/>
    </w:pPr>
    <w:rPr>
      <w:rFonts w:ascii="Cambria" w:hAnsi="Cambria" w:cs="Times New Roman"/>
      <w:sz w:val="20"/>
      <w:szCs w:val="20"/>
    </w:rPr>
  </w:style>
  <w:style w:type="paragraph" w:customStyle="1" w:styleId="StylszpanPo84pt">
    <w:name w:val="Styl szpan + Po:  84 pt"/>
    <w:basedOn w:val="szpan"/>
    <w:rsid w:val="003A43BC"/>
    <w:pPr>
      <w:spacing w:after="1680"/>
    </w:pPr>
    <w:rPr>
      <w:rFonts w:ascii="Cambria" w:hAnsi="Cambria"/>
      <w:szCs w:val="20"/>
    </w:rPr>
  </w:style>
  <w:style w:type="character" w:customStyle="1" w:styleId="StylTimesNewRomanKursywa">
    <w:name w:val="Styl Times New Roman Kursywa"/>
    <w:rsid w:val="003A43BC"/>
    <w:rPr>
      <w:rFonts w:ascii="Cambria" w:hAnsi="Cambria"/>
      <w:i/>
      <w:iCs/>
    </w:rPr>
  </w:style>
  <w:style w:type="paragraph" w:customStyle="1" w:styleId="StylPrzed48pt">
    <w:name w:val="Styl Przed:  48 pt"/>
    <w:basedOn w:val="Normalny"/>
    <w:rsid w:val="003A43BC"/>
    <w:pPr>
      <w:spacing w:before="960"/>
    </w:pPr>
    <w:rPr>
      <w:rFonts w:ascii="Cambria" w:hAnsi="Cambria" w:cs="Times New Roman"/>
      <w:szCs w:val="20"/>
    </w:rPr>
  </w:style>
  <w:style w:type="paragraph" w:customStyle="1" w:styleId="Podpiss">
    <w:name w:val="Podpiss"/>
    <w:basedOn w:val="Normalny"/>
    <w:rsid w:val="00DF76D5"/>
    <w:pPr>
      <w:ind w:left="1260"/>
    </w:pPr>
    <w:rPr>
      <w:rFonts w:ascii="Cambria" w:hAnsi="Cambria" w:cs="Times New Roman"/>
      <w:i/>
      <w:iCs/>
    </w:rPr>
  </w:style>
  <w:style w:type="table" w:styleId="Tabela-Siatka">
    <w:name w:val="Table Grid"/>
    <w:basedOn w:val="Standardowy"/>
    <w:rsid w:val="00DF76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StylTimesNewRoman10ptPo48ptDoprawej">
    <w:name w:val="Styl Styl Times New Roman 10 pt Po:  48 pt + Do prawej"/>
    <w:basedOn w:val="StylTimesNewRoman10ptPo48pt"/>
    <w:rsid w:val="00D80601"/>
    <w:pPr>
      <w:spacing w:before="600"/>
      <w:jc w:val="right"/>
    </w:pPr>
  </w:style>
  <w:style w:type="paragraph" w:styleId="Tekstdymka">
    <w:name w:val="Balloon Text"/>
    <w:basedOn w:val="Normalny"/>
    <w:link w:val="TekstdymkaZnak"/>
    <w:rsid w:val="000F6BA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F6BA7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524A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CC6DA0-A000-490C-BF13-AB3823C94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401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MISTiA</Company>
  <LinksUpToDate>false</LinksUpToDate>
  <CharactersWithSpaces>2802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MISTiA</dc:creator>
  <cp:lastModifiedBy>MariaP</cp:lastModifiedBy>
  <cp:revision>8</cp:revision>
  <cp:lastPrinted>2016-04-22T09:34:00Z</cp:lastPrinted>
  <dcterms:created xsi:type="dcterms:W3CDTF">2016-06-20T14:03:00Z</dcterms:created>
  <dcterms:modified xsi:type="dcterms:W3CDTF">2016-07-01T12:52:00Z</dcterms:modified>
</cp:coreProperties>
</file>