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76" w:type="dxa"/>
        <w:jc w:val="center"/>
        <w:tblInd w:w="-195" w:type="dxa"/>
        <w:tblCellMar>
          <w:left w:w="70" w:type="dxa"/>
          <w:right w:w="70" w:type="dxa"/>
        </w:tblCellMar>
        <w:tblLook w:val="04A0"/>
      </w:tblPr>
      <w:tblGrid>
        <w:gridCol w:w="3730"/>
        <w:gridCol w:w="7546"/>
      </w:tblGrid>
      <w:tr w:rsidR="00A63BE4" w:rsidRPr="00C8001D" w:rsidTr="00A100C1">
        <w:trPr>
          <w:trHeight w:val="405"/>
          <w:jc w:val="center"/>
        </w:trPr>
        <w:tc>
          <w:tcPr>
            <w:tcW w:w="1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3BE4" w:rsidRPr="00C8001D" w:rsidRDefault="00A63BE4" w:rsidP="002042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63BE4" w:rsidRPr="0048280D" w:rsidTr="00A100C1">
        <w:trPr>
          <w:trHeight w:val="443"/>
          <w:jc w:val="center"/>
        </w:trPr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A63BE4" w:rsidRPr="008342C1" w:rsidRDefault="00A63BE4" w:rsidP="00A63B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8342C1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Nazwa Klienta</w:t>
            </w:r>
          </w:p>
        </w:tc>
        <w:tc>
          <w:tcPr>
            <w:tcW w:w="7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BEBC8"/>
            <w:vAlign w:val="center"/>
            <w:hideMark/>
          </w:tcPr>
          <w:p w:rsidR="00A63BE4" w:rsidRDefault="00024B20" w:rsidP="0002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</w:pPr>
            <w:r w:rsidRPr="00024B20"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  <w:t>Urząd Gminy Poronin</w:t>
            </w:r>
            <w:r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  <w:t xml:space="preserve">; </w:t>
            </w:r>
            <w:r w:rsidRPr="00024B20"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  <w:t xml:space="preserve"> ul. Józefa Piłsudskiego 5</w:t>
            </w:r>
            <w:r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  <w:t xml:space="preserve">; </w:t>
            </w:r>
            <w:r w:rsidRPr="00024B20"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  <w:t xml:space="preserve"> 34-520 Poronin</w:t>
            </w:r>
          </w:p>
          <w:p w:rsidR="00024B20" w:rsidRPr="00024B20" w:rsidRDefault="00024B20" w:rsidP="00024B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  <w:lang w:val="en-US"/>
              </w:rPr>
            </w:pPr>
            <w:r w:rsidRPr="00024B20"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  <w:lang w:val="en-US"/>
              </w:rPr>
              <w:t>tel. 18 20 741 12; fax 18 20 741 92;  email gmina@poronin.pl</w:t>
            </w:r>
            <w:bookmarkStart w:id="0" w:name="_GoBack"/>
            <w:bookmarkEnd w:id="0"/>
          </w:p>
        </w:tc>
      </w:tr>
    </w:tbl>
    <w:p w:rsidR="00A63BE4" w:rsidRPr="00024B20" w:rsidRDefault="00A63BE4" w:rsidP="00A63BE4">
      <w:pPr>
        <w:spacing w:after="0" w:line="240" w:lineRule="auto"/>
        <w:rPr>
          <w:sz w:val="18"/>
          <w:szCs w:val="18"/>
          <w:lang w:val="en-US"/>
        </w:rPr>
      </w:pPr>
    </w:p>
    <w:tbl>
      <w:tblPr>
        <w:tblW w:w="21701" w:type="dxa"/>
        <w:tblInd w:w="-214" w:type="dxa"/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4A0"/>
      </w:tblPr>
      <w:tblGrid>
        <w:gridCol w:w="426"/>
        <w:gridCol w:w="1830"/>
        <w:gridCol w:w="1368"/>
        <w:gridCol w:w="2672"/>
        <w:gridCol w:w="1294"/>
        <w:gridCol w:w="1292"/>
        <w:gridCol w:w="900"/>
        <w:gridCol w:w="1417"/>
        <w:gridCol w:w="3446"/>
        <w:gridCol w:w="1557"/>
        <w:gridCol w:w="33"/>
        <w:gridCol w:w="1522"/>
        <w:gridCol w:w="35"/>
        <w:gridCol w:w="1519"/>
        <w:gridCol w:w="36"/>
        <w:gridCol w:w="124"/>
        <w:gridCol w:w="160"/>
        <w:gridCol w:w="160"/>
        <w:gridCol w:w="160"/>
        <w:gridCol w:w="160"/>
        <w:gridCol w:w="790"/>
        <w:gridCol w:w="160"/>
        <w:gridCol w:w="160"/>
        <w:gridCol w:w="160"/>
        <w:gridCol w:w="160"/>
        <w:gridCol w:w="160"/>
      </w:tblGrid>
      <w:tr w:rsidR="00A63BE4" w:rsidRPr="00FA08DD" w:rsidTr="00A100C1">
        <w:trPr>
          <w:gridAfter w:val="18"/>
          <w:wAfter w:w="10502" w:type="dxa"/>
          <w:trHeight w:val="300"/>
        </w:trPr>
        <w:tc>
          <w:tcPr>
            <w:tcW w:w="1119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Pytania dotyczące transakcji i zabezpieczeń</w:t>
            </w:r>
          </w:p>
        </w:tc>
      </w:tr>
      <w:tr w:rsidR="00A63BE4" w:rsidRPr="00FA08DD" w:rsidTr="00A100C1">
        <w:trPr>
          <w:trHeight w:val="5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20423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6"/>
          <w:wAfter w:w="1590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Pytanie do Klienta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Odpowiedź Klienta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16"/>
          <w:wAfter w:w="5499" w:type="dxa"/>
          <w:trHeight w:val="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3044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na wekslu 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zostanie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złożona kontrasygnata Skarbnika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FA08DD" w:rsidRDefault="0048280D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8469B0">
              <w:rPr>
                <w:rFonts w:ascii="Times New Roman" w:eastAsia="Times New Roman" w:hAnsi="Times New Roman" w:cs="Times New Roman"/>
                <w:sz w:val="18"/>
                <w:szCs w:val="18"/>
              </w:rPr>
              <w:t>ak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30449B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</w:t>
            </w:r>
            <w:r w:rsidR="00CD3576">
              <w:rPr>
                <w:rFonts w:ascii="Times New Roman" w:eastAsia="Times New Roman" w:hAnsi="Times New Roman" w:cs="Times New Roman"/>
                <w:sz w:val="18"/>
                <w:szCs w:val="18"/>
              </w:rPr>
              <w:t>na</w:t>
            </w:r>
            <w:r w:rsidR="0030449B"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deklaracji wekslowej </w:t>
            </w:r>
            <w:r w:rsidR="00033BD4">
              <w:rPr>
                <w:rFonts w:ascii="Times New Roman" w:eastAsia="Times New Roman" w:hAnsi="Times New Roman" w:cs="Times New Roman"/>
                <w:sz w:val="18"/>
                <w:szCs w:val="18"/>
              </w:rPr>
              <w:t>zostanie</w:t>
            </w:r>
            <w:r w:rsidR="003044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złożona kontrasygnata Skarbnika </w:t>
            </w:r>
            <w:r w:rsidR="00030B32" w:rsidRPr="00030B32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FA08DD" w:rsidRDefault="0048280D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</w:t>
            </w:r>
            <w:r w:rsidR="008469B0">
              <w:rPr>
                <w:rFonts w:ascii="Times New Roman" w:eastAsia="Times New Roman" w:hAnsi="Times New Roman" w:cs="Times New Roman"/>
                <w:sz w:val="18"/>
                <w:szCs w:val="18"/>
              </w:rPr>
              <w:t>ak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47D6C" w:rsidRPr="00FA08DD" w:rsidTr="0050051F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D6C" w:rsidRDefault="0030449B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7D6C" w:rsidRPr="00FA08DD" w:rsidRDefault="00F47D6C" w:rsidP="00F47D6C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W związku z zawartym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zastrzeżeniem możliwości zmiany: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47D6C" w:rsidRPr="00FA08DD" w:rsidRDefault="00F47D6C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3E83" w:rsidRPr="00FA08DD" w:rsidTr="00A100C1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83" w:rsidRDefault="00963E83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83" w:rsidRPr="008E53E2" w:rsidRDefault="00963E83" w:rsidP="00F131EB">
            <w:pPr>
              <w:pStyle w:val="Akapitzlist"/>
              <w:numPr>
                <w:ilvl w:val="0"/>
                <w:numId w:val="1"/>
              </w:numPr>
              <w:spacing w:before="40" w:after="40" w:line="240" w:lineRule="auto"/>
              <w:ind w:left="214" w:hanging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terminów i kwot</w:t>
            </w:r>
            <w:r w:rsidRPr="008E53E2" w:rsidDel="00D418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wypłat – prosimy o podanie ostatecznego terminu wypłaty kredytu,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63E83" w:rsidRPr="008E53E2" w:rsidRDefault="008469B0" w:rsidP="00F131EB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16-18.12.2015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E83" w:rsidRPr="00FA08DD" w:rsidRDefault="00963E83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3E83" w:rsidRPr="00FA08DD" w:rsidTr="00E663BC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83" w:rsidRDefault="00963E83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83" w:rsidRPr="008E53E2" w:rsidRDefault="00963E83" w:rsidP="00F131EB">
            <w:pPr>
              <w:pStyle w:val="Akapitzlist"/>
              <w:numPr>
                <w:ilvl w:val="0"/>
                <w:numId w:val="1"/>
              </w:numPr>
              <w:spacing w:before="40" w:after="40" w:line="240" w:lineRule="auto"/>
              <w:ind w:left="214" w:hanging="2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terminów i kwot</w:t>
            </w:r>
            <w:r w:rsidRPr="008E53E2" w:rsidDel="00D418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spłat (nie dotyczy wcześniejszej spłaty) – prosimy o informację czy dopuszczają Państwo następując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postanowienie 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w umowie kredyt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: „Wysokość i termin spłaty kredytu/raty kredytu mogą być, w szczególnie uzasadnionym przypadku, zmienione, w drodze aneksu do umowy, na pisemny wniosek kredytobiorcy złożony wraz z odpowiednim uzasadnieniem na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dni przed terminem płatności raty kapitałowej. Oznaczony czas przesunięcia raty kapitałowej nie może wykraczać poza okres 1 roku kalendarzowego w poszczególnych latach kredytowania. Rata kapitałowa, której termin spłaty został przesunięty, wchodzi w skład niespłaconej części kapitału i jest oprocentowana na zasadach określonych w umowie kredyt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.”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963E83" w:rsidRPr="00FA08DD" w:rsidRDefault="00963E83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Jeżeli nie dopuszczają Państwo powyższego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postanowienia,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złożenie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propozycji analogicznego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postanowienia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E83" w:rsidRPr="00FA08DD" w:rsidRDefault="00963E83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3E83" w:rsidRPr="00FA08DD" w:rsidTr="00963E83">
        <w:trPr>
          <w:gridAfter w:val="17"/>
          <w:wAfter w:w="7056" w:type="dxa"/>
          <w:trHeight w:val="49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83" w:rsidRDefault="00963E83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963E83" w:rsidRPr="00FA08DD" w:rsidRDefault="008469B0" w:rsidP="008469B0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 przewidujemy wydłużenia spłaty kredytu poza rok 2024. Zakładamy możliwość zmiany harmonogramu w drodze aneksu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63E83" w:rsidRPr="00FA08DD" w:rsidRDefault="00963E83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63E83" w:rsidRPr="00FA08DD" w:rsidTr="00A100C1">
        <w:trPr>
          <w:gridAfter w:val="16"/>
          <w:wAfter w:w="5499" w:type="dxa"/>
          <w:trHeight w:val="33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83" w:rsidRPr="00D37B95" w:rsidRDefault="00963E83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83" w:rsidRPr="008E53E2" w:rsidRDefault="00963E83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założone dofinansowanie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inwestycji ze środków UE (o której mowa w zapytaniu ofertowym) </w:t>
            </w: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>wynika z zawartej umowy.</w:t>
            </w:r>
          </w:p>
          <w:p w:rsidR="00963E83" w:rsidRPr="008E53E2" w:rsidRDefault="00963E83" w:rsidP="00A100C1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ind w:left="4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Jeżeli tak - prosimy o podanie łącznej kwoty, na jaką zostały zawarte umowy o dofinansowanie inwestycji będących przedmiotem </w:t>
            </w:r>
            <w:r w:rsidR="00F47D6C">
              <w:rPr>
                <w:rFonts w:ascii="Times New Roman" w:eastAsia="Times New Roman" w:hAnsi="Times New Roman" w:cs="Times New Roman"/>
                <w:sz w:val="18"/>
                <w:szCs w:val="18"/>
              </w:rPr>
              <w:t>zapytania ofertowego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963E83" w:rsidRPr="008E53E2" w:rsidRDefault="00963E83" w:rsidP="00A100C1">
            <w:pPr>
              <w:pStyle w:val="Akapitzlist"/>
              <w:numPr>
                <w:ilvl w:val="0"/>
                <w:numId w:val="2"/>
              </w:numPr>
              <w:spacing w:before="40" w:after="40" w:line="240" w:lineRule="auto"/>
              <w:ind w:left="49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53E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Jeżeli nie - prosimy o informację, czy w przypadku braku dotacji inwestycja będzie realizowana </w:t>
            </w:r>
            <w:r w:rsidRPr="008E53E2">
              <w:rPr>
                <w:rFonts w:ascii="Times New Roman" w:hAnsi="Times New Roman"/>
                <w:sz w:val="18"/>
                <w:szCs w:val="18"/>
              </w:rPr>
              <w:t>i z jakich źródeł.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83" w:rsidRPr="00FA08DD" w:rsidRDefault="00963E83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83" w:rsidRPr="00FA08DD" w:rsidRDefault="00963E83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63E83" w:rsidRPr="00FA08DD" w:rsidTr="0020423D">
        <w:trPr>
          <w:gridAfter w:val="16"/>
          <w:wAfter w:w="5499" w:type="dxa"/>
          <w:trHeight w:val="530"/>
        </w:trPr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3E83" w:rsidRDefault="00963E83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07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963E83" w:rsidRPr="008E53E2" w:rsidRDefault="008469B0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 w:rsidRPr="008469B0">
              <w:rPr>
                <w:rFonts w:ascii="Times New Roman" w:eastAsia="Times New Roman" w:hAnsi="Times New Roman" w:cs="Times New Roman"/>
                <w:sz w:val="18"/>
                <w:szCs w:val="18"/>
              </w:rPr>
              <w:t>Nie dotyczy</w:t>
            </w: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83" w:rsidRPr="00FA08DD" w:rsidRDefault="00963E83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E83" w:rsidRPr="00FA08DD" w:rsidRDefault="00963E83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A63BE4" w:rsidRPr="00961BE2" w:rsidRDefault="00A63BE4" w:rsidP="00A63BE4">
      <w:pPr>
        <w:spacing w:after="0" w:line="240" w:lineRule="auto"/>
        <w:rPr>
          <w:sz w:val="18"/>
          <w:szCs w:val="18"/>
        </w:rPr>
      </w:pPr>
    </w:p>
    <w:tbl>
      <w:tblPr>
        <w:tblW w:w="11406" w:type="dxa"/>
        <w:jc w:val="center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25"/>
        <w:gridCol w:w="427"/>
        <w:gridCol w:w="11"/>
        <w:gridCol w:w="9360"/>
        <w:gridCol w:w="1394"/>
        <w:gridCol w:w="89"/>
      </w:tblGrid>
      <w:tr w:rsidR="00A63BE4" w:rsidRPr="00FA08DD" w:rsidTr="0020423D">
        <w:trPr>
          <w:gridAfter w:val="1"/>
          <w:wAfter w:w="89" w:type="dxa"/>
          <w:trHeight w:val="300"/>
          <w:jc w:val="center"/>
        </w:trPr>
        <w:tc>
          <w:tcPr>
            <w:tcW w:w="11317" w:type="dxa"/>
            <w:gridSpan w:val="5"/>
            <w:shd w:val="clear" w:color="auto" w:fill="542C1B"/>
            <w:vAlign w:val="center"/>
            <w:hideMark/>
          </w:tcPr>
          <w:p w:rsidR="00A63BE4" w:rsidRDefault="00A63BE4" w:rsidP="00A100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Pytania dotyczące sytuacji ekonomiczno-finansowej Klienta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 xml:space="preserve"> </w:t>
            </w:r>
          </w:p>
          <w:p w:rsidR="00A63BE4" w:rsidRPr="00FA08DD" w:rsidRDefault="00A63BE4" w:rsidP="00A100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(prosimy o informacje zgodnie ze stanem na dzień sporządzania odpowiedzi)</w:t>
            </w:r>
          </w:p>
        </w:tc>
      </w:tr>
      <w:tr w:rsidR="00A63BE4" w:rsidRPr="00FA08DD" w:rsidTr="00204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Before w:val="1"/>
          <w:wBefore w:w="125" w:type="dxa"/>
          <w:trHeight w:val="300"/>
          <w:jc w:val="center"/>
        </w:trPr>
        <w:tc>
          <w:tcPr>
            <w:tcW w:w="427" w:type="dxa"/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71" w:type="dxa"/>
            <w:gridSpan w:val="2"/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Pytanie do Klienta</w:t>
            </w:r>
          </w:p>
        </w:tc>
        <w:tc>
          <w:tcPr>
            <w:tcW w:w="1483" w:type="dxa"/>
            <w:gridSpan w:val="2"/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Odpowiedź Klienta</w:t>
            </w:r>
          </w:p>
        </w:tc>
      </w:tr>
      <w:tr w:rsidR="00A63BE4" w:rsidRPr="00FA08DD" w:rsidTr="00204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25" w:type="dxa"/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na Państwa rachunkach w bankach ciążą zajęcia egzekucyjne. Jeżeli tak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 podanie kwoty zajęć egzekucyjnych (w tys. PLN):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FA08DD" w:rsidRDefault="008469B0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A63BE4" w:rsidRPr="00FA08DD" w:rsidTr="00204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25" w:type="dxa"/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posiadają Państwo zaległe 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obowiązania finansowe w bankach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. Jeżeli tak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 podanie kwoty zaległych zobowiązań w bankach (w tys. PLN):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FA08DD" w:rsidRDefault="008469B0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A63BE4" w:rsidRPr="00FA08DD" w:rsidTr="00204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25" w:type="dxa"/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w ciągu ostatnich 18 miesięcy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był</w:t>
            </w:r>
            <w:r w:rsidRPr="00415D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prowadzon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 u Państwa </w:t>
            </w:r>
            <w:r w:rsidRPr="00C20B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program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postępowania</w:t>
            </w:r>
            <w:r w:rsidRPr="00C20B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naprawcz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ego</w:t>
            </w:r>
            <w:r w:rsidRPr="00C20B3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w rozumieniu </w:t>
            </w:r>
            <w:r w:rsidRPr="00B8321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ustawy z dnia 27 sierpnia 2009 r. o finansach publicznych</w:t>
            </w:r>
            <w:r w:rsidRPr="00C20B3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FA08DD" w:rsidRDefault="008469B0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A63BE4" w:rsidRPr="00FA08DD" w:rsidTr="00204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25" w:type="dxa"/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w ciągu ostatnich 36 miesięcy były prowadzone wobec Państwa za pośrednictwem komornika sądowego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postępowania egzekucyjne wszczynane na wniosek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bank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ów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FA08DD" w:rsidRDefault="008469B0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A63BE4" w:rsidRPr="00FA08DD" w:rsidTr="00204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25" w:type="dxa"/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posiadają Państwo zaległe zobowiązania wobec ZUS lub US. Jeżeli tak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 podanie kwoty zaległych zobowiązań wobec ZUS i US (w tys. PLN):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FA08DD" w:rsidRDefault="008469B0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A63BE4" w:rsidRPr="00FA08DD" w:rsidTr="00204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25" w:type="dxa"/>
          <w:trHeight w:val="20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D25539" w:rsidRDefault="00A63BE4" w:rsidP="00724253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informację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czy w ciągu ostatnich dwóch lat została podjęta uchwała o nieudzieleniu absolutorium organowi wykonawczemu reprezentu</w:t>
            </w:r>
            <w:r w:rsidR="00724253">
              <w:rPr>
                <w:rFonts w:ascii="Times New Roman" w:eastAsia="Times New Roman" w:hAnsi="Times New Roman" w:cs="Times New Roman"/>
                <w:sz w:val="18"/>
                <w:szCs w:val="18"/>
              </w:rPr>
              <w:t>jącemu Państwa jednostkę (Wójt Gminy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FA08DD" w:rsidRDefault="008469B0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Nie</w:t>
            </w:r>
          </w:p>
        </w:tc>
      </w:tr>
      <w:tr w:rsidR="00A63BE4" w:rsidRPr="00A77006" w:rsidTr="00204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25" w:type="dxa"/>
          <w:trHeight w:val="32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A77006" w:rsidRDefault="00A63BE4" w:rsidP="00A100C1">
            <w:pPr>
              <w:keepNext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D25539" w:rsidRDefault="00A63BE4" w:rsidP="00A100C1">
            <w:pPr>
              <w:keepNext/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Prosimy o informację dotyczącą następujących pozycji długu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Państwa</w:t>
            </w:r>
            <w:r w:rsidRPr="00D25539" w:rsidDel="00415DC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wg stanu planowanego na koniec bieżącego roku budżetowego:</w:t>
            </w:r>
          </w:p>
        </w:tc>
      </w:tr>
      <w:tr w:rsidR="00A63BE4" w:rsidRPr="00A77006" w:rsidTr="00204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25" w:type="dxa"/>
          <w:trHeight w:val="77"/>
          <w:jc w:val="center"/>
        </w:trPr>
        <w:tc>
          <w:tcPr>
            <w:tcW w:w="438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E4" w:rsidRPr="00A77006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E4" w:rsidRPr="00D25539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zobowiązania ogółem, wg tytułów dłużnych (w tys. PLN):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63BE4" w:rsidRPr="00A77006" w:rsidRDefault="00F85192" w:rsidP="00F8519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14.094.400,94</w:t>
            </w:r>
          </w:p>
        </w:tc>
      </w:tr>
      <w:tr w:rsidR="00A63BE4" w:rsidRPr="00A77006" w:rsidTr="00204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25" w:type="dxa"/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3BE4" w:rsidRPr="00A77006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E4" w:rsidRPr="00D25539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nominalna wymagalnych zobowiązań z tyt. poręczeń i gwarancji (w tys. PLN):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63BE4" w:rsidRPr="00A77006" w:rsidRDefault="00F85192" w:rsidP="00F8519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63BE4" w:rsidRPr="00A77006" w:rsidTr="00204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25" w:type="dxa"/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3BE4" w:rsidRPr="00A77006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E4" w:rsidRPr="00A77006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nominalna niewymagalnych zobowiązań z tyt. poręczeń i gwarancji (w tys. PLN):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63BE4" w:rsidRPr="00A77006" w:rsidRDefault="00F85192" w:rsidP="00F8519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1.356.511,98</w:t>
            </w:r>
          </w:p>
        </w:tc>
      </w:tr>
      <w:tr w:rsidR="00A63BE4" w:rsidRPr="00A77006" w:rsidTr="00204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25" w:type="dxa"/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3BE4" w:rsidRPr="00A77006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E4" w:rsidRPr="00A77006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wartość kredytów i pożyczek związanych z realizacją programów i projektów finansowanych z udziałem środków, o których mowa w art. 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st.1 pkt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ustawy o finansach publicznych 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z budżetu państwa (w tys. PLN):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63BE4" w:rsidRPr="00A77006" w:rsidRDefault="00F85192" w:rsidP="00F8519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63BE4" w:rsidRPr="00A77006" w:rsidTr="002042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gridBefore w:val="1"/>
          <w:wBefore w:w="125" w:type="dxa"/>
          <w:trHeight w:val="77"/>
          <w:jc w:val="center"/>
        </w:trPr>
        <w:tc>
          <w:tcPr>
            <w:tcW w:w="438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63BE4" w:rsidRPr="00A77006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BE4" w:rsidRPr="00A77006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wartość kredytów i pożyczek związanych z realizacją programów i projektów finansowanych z udziałem środków, o których mowa w art. 5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u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st.1 pkt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ustawy o finansach publicznych </w:t>
            </w:r>
            <w:r w:rsidRPr="00A77006">
              <w:rPr>
                <w:rFonts w:ascii="Times New Roman" w:eastAsia="Times New Roman" w:hAnsi="Times New Roman" w:cs="Times New Roman"/>
                <w:sz w:val="18"/>
                <w:szCs w:val="18"/>
              </w:rPr>
              <w:t>z innych źródeł (w tys. PLN):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A63BE4" w:rsidRDefault="00F85192" w:rsidP="00F851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Rok 2015 – 511.599,06 zł</w:t>
            </w:r>
          </w:p>
          <w:p w:rsidR="00F85192" w:rsidRPr="00A77006" w:rsidRDefault="00F85192" w:rsidP="00F85192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Rok 2016 – 589.065,08 zł</w:t>
            </w:r>
          </w:p>
        </w:tc>
      </w:tr>
    </w:tbl>
    <w:p w:rsidR="00A63BE4" w:rsidRPr="00A77006" w:rsidRDefault="00A63BE4" w:rsidP="00A63BE4">
      <w:pPr>
        <w:spacing w:after="0" w:line="240" w:lineRule="auto"/>
        <w:rPr>
          <w:sz w:val="18"/>
          <w:szCs w:val="18"/>
        </w:rPr>
      </w:pPr>
    </w:p>
    <w:tbl>
      <w:tblPr>
        <w:tblW w:w="11199" w:type="dxa"/>
        <w:tblInd w:w="-214" w:type="dxa"/>
        <w:tblCellMar>
          <w:left w:w="70" w:type="dxa"/>
          <w:right w:w="70" w:type="dxa"/>
        </w:tblCellMar>
        <w:tblLook w:val="04A0"/>
      </w:tblPr>
      <w:tblGrid>
        <w:gridCol w:w="426"/>
        <w:gridCol w:w="9356"/>
        <w:gridCol w:w="1417"/>
      </w:tblGrid>
      <w:tr w:rsidR="00A63BE4" w:rsidRPr="00FA08DD" w:rsidTr="00A100C1">
        <w:trPr>
          <w:trHeight w:val="445"/>
        </w:trPr>
        <w:tc>
          <w:tcPr>
            <w:tcW w:w="1119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  <w:hideMark/>
          </w:tcPr>
          <w:p w:rsidR="00A63BE4" w:rsidRDefault="00A63BE4" w:rsidP="00A100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lastRenderedPageBreak/>
              <w:t xml:space="preserve">Pytania dotyczące dofinansowania z UE oraz przedsięwzięć inwestycyjnych w ramach budżetu roku </w:t>
            </w:r>
            <w:r w:rsidRPr="00D37B95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bieżącego oraz lat poprzednich</w:t>
            </w:r>
          </w:p>
          <w:p w:rsidR="00A63BE4" w:rsidRPr="00FA08DD" w:rsidRDefault="00A63BE4" w:rsidP="00A100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(prosimy o informacje zgodnie ze stanem na dzień sporządzania odpowiedzi)</w:t>
            </w:r>
          </w:p>
        </w:tc>
      </w:tr>
      <w:tr w:rsidR="00A63BE4" w:rsidRPr="00FA08DD" w:rsidTr="00A100C1">
        <w:tblPrEx>
          <w:tblCellMar>
            <w:top w:w="28" w:type="dxa"/>
            <w:bottom w:w="28" w:type="dxa"/>
          </w:tblCellMar>
        </w:tblPrEx>
        <w:trPr>
          <w:trHeight w:val="49"/>
        </w:trPr>
        <w:tc>
          <w:tcPr>
            <w:tcW w:w="426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A08DD" w:rsidRDefault="00A63BE4" w:rsidP="00A100C1">
            <w:pPr>
              <w:keepNext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2C1B"/>
            <w:vAlign w:val="center"/>
            <w:hideMark/>
          </w:tcPr>
          <w:p w:rsidR="00A63BE4" w:rsidRPr="00FA08DD" w:rsidRDefault="00A63BE4" w:rsidP="00A100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Pytanie do Klienta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2C1B"/>
            <w:vAlign w:val="center"/>
            <w:hideMark/>
          </w:tcPr>
          <w:p w:rsidR="00A63BE4" w:rsidRPr="00FA08DD" w:rsidRDefault="00A63BE4" w:rsidP="00A100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Odpowiedź Klienta</w:t>
            </w:r>
          </w:p>
        </w:tc>
      </w:tr>
      <w:tr w:rsidR="00A63BE4" w:rsidRPr="00FA08DD" w:rsidTr="00A100C1">
        <w:tblPrEx>
          <w:tblCellMar>
            <w:top w:w="28" w:type="dxa"/>
            <w:bottom w:w="28" w:type="dxa"/>
          </w:tblCellMar>
        </w:tblPrEx>
        <w:trPr>
          <w:trHeight w:val="3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D37B95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D37B95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Prosimy o przedstawienie informacji o dofinansowaniach ze środków UE zadań realizowanych przez Państwa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(wydatki majątkowe) </w:t>
            </w:r>
            <w:r w:rsidRPr="00D37B95">
              <w:rPr>
                <w:rFonts w:ascii="Times New Roman" w:eastAsia="Times New Roman" w:hAnsi="Times New Roman" w:cs="Times New Roman"/>
                <w:sz w:val="18"/>
                <w:szCs w:val="18"/>
              </w:rPr>
              <w:t>w ramach budżetu roku bieżącego z podziałem na:</w:t>
            </w:r>
          </w:p>
        </w:tc>
      </w:tr>
      <w:tr w:rsidR="00A63BE4" w:rsidRPr="00D25539" w:rsidTr="00A100C1">
        <w:tblPrEx>
          <w:tblCellMar>
            <w:top w:w="28" w:type="dxa"/>
            <w:bottom w:w="28" w:type="dxa"/>
          </w:tblCellMar>
        </w:tblPrEx>
        <w:trPr>
          <w:trHeight w:val="274"/>
        </w:trPr>
        <w:tc>
          <w:tcPr>
            <w:tcW w:w="4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D37B95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D25539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zawartych umów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D25539" w:rsidRDefault="00F85192" w:rsidP="00F8519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540.751,22</w:t>
            </w:r>
          </w:p>
        </w:tc>
      </w:tr>
      <w:tr w:rsidR="00A63BE4" w:rsidRPr="00D25539" w:rsidTr="00A100C1">
        <w:tblPrEx>
          <w:tblCellMar>
            <w:top w:w="28" w:type="dxa"/>
            <w:bottom w:w="28" w:type="dxa"/>
          </w:tblCellMar>
        </w:tblPrEx>
        <w:trPr>
          <w:trHeight w:val="27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D25539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D25539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 tym, wartość środków przewidzianych zgodnie z tymi umowami do wypłaty w bieżącym roku budżetowym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D25539" w:rsidRDefault="00F85192" w:rsidP="00F8519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540.751,22</w:t>
            </w:r>
          </w:p>
        </w:tc>
      </w:tr>
      <w:tr w:rsidR="00A63BE4" w:rsidRPr="00D25539" w:rsidTr="00A100C1">
        <w:tblPrEx>
          <w:tblCellMar>
            <w:top w:w="28" w:type="dxa"/>
            <w:bottom w:w="28" w:type="dxa"/>
          </w:tblCellMar>
        </w:tblPrEx>
        <w:trPr>
          <w:trHeight w:val="274"/>
        </w:trPr>
        <w:tc>
          <w:tcPr>
            <w:tcW w:w="4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D25539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D25539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wartość złożonych wniosków, dla których nie uzyskano jeszcze decyzji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D25539" w:rsidRDefault="00F85192" w:rsidP="00F8519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5.267.960,00</w:t>
            </w:r>
          </w:p>
        </w:tc>
      </w:tr>
      <w:tr w:rsidR="00A63BE4" w:rsidRPr="00D25539" w:rsidTr="00A100C1">
        <w:tblPrEx>
          <w:tblCellMar>
            <w:top w:w="28" w:type="dxa"/>
            <w:bottom w:w="28" w:type="dxa"/>
          </w:tblCellMar>
        </w:tblPrEx>
        <w:trPr>
          <w:trHeight w:val="274"/>
        </w:trPr>
        <w:tc>
          <w:tcPr>
            <w:tcW w:w="4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D25539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D25539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w tym, wartość środków przewidzianych zgodnie z tymi wnioskami do wypłaty w bieżącym roku budżetowym (w tys. PLN):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D25539" w:rsidRDefault="00F85192" w:rsidP="00F85192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A63BE4" w:rsidRPr="00D25539" w:rsidTr="00A100C1">
        <w:tblPrEx>
          <w:tblCellMar>
            <w:top w:w="28" w:type="dxa"/>
            <w:bottom w:w="28" w:type="dxa"/>
          </w:tblCellMar>
        </w:tblPrEx>
        <w:trPr>
          <w:trHeight w:val="11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D25539" w:rsidRDefault="00A63BE4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D25539" w:rsidRDefault="00A63BE4" w:rsidP="00A100C1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</w:pP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Prosimy o informację, czy w ciągu ostatnich 2 lat budżetowych zdarzyło się, że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Państwo 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musi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eli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zwrócić środki uzyskane z UE z powodu nie wywiązania się z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postanowień</w:t>
            </w:r>
            <w:r w:rsidRPr="00D25539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 xml:space="preserve"> umowy dofinansowania.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Jeżeli tak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 w:rsidRPr="00D2553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to prosimy o podanie kwoty środków zwróconych w ciągu pełnych ostatnich dwóch lat budżetowych (w tys. PLN):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D25539" w:rsidRDefault="00F85192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Nie</w:t>
            </w:r>
          </w:p>
        </w:tc>
      </w:tr>
    </w:tbl>
    <w:p w:rsidR="00A63BE4" w:rsidRPr="00D25539" w:rsidRDefault="00A63BE4" w:rsidP="00A63BE4">
      <w:pPr>
        <w:spacing w:after="0" w:line="240" w:lineRule="auto"/>
        <w:rPr>
          <w:sz w:val="18"/>
          <w:szCs w:val="18"/>
        </w:rPr>
      </w:pPr>
    </w:p>
    <w:p w:rsidR="00A63BE4" w:rsidRDefault="00A63BE4" w:rsidP="00A63BE4">
      <w:pPr>
        <w:spacing w:after="0" w:line="240" w:lineRule="auto"/>
        <w:rPr>
          <w:sz w:val="18"/>
          <w:szCs w:val="18"/>
        </w:rPr>
      </w:pPr>
    </w:p>
    <w:p w:rsidR="00A63BE4" w:rsidRPr="00FA08DD" w:rsidRDefault="00A63BE4" w:rsidP="00A63BE4">
      <w:pPr>
        <w:spacing w:after="0" w:line="240" w:lineRule="auto"/>
        <w:rPr>
          <w:sz w:val="18"/>
          <w:szCs w:val="18"/>
        </w:rPr>
      </w:pPr>
    </w:p>
    <w:tbl>
      <w:tblPr>
        <w:tblW w:w="11317" w:type="dxa"/>
        <w:jc w:val="center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/>
      </w:tblPr>
      <w:tblGrid>
        <w:gridCol w:w="11317"/>
      </w:tblGrid>
      <w:tr w:rsidR="00A63BE4" w:rsidRPr="00FA08DD" w:rsidTr="00A100C1">
        <w:trPr>
          <w:trHeight w:val="300"/>
          <w:jc w:val="center"/>
        </w:trPr>
        <w:tc>
          <w:tcPr>
            <w:tcW w:w="11317" w:type="dxa"/>
            <w:shd w:val="clear" w:color="auto" w:fill="542C1B"/>
            <w:vAlign w:val="center"/>
            <w:hideMark/>
          </w:tcPr>
          <w:p w:rsidR="00A63BE4" w:rsidRPr="00FA08DD" w:rsidRDefault="00A63BE4" w:rsidP="00A100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Pozostałe pytania</w:t>
            </w:r>
          </w:p>
        </w:tc>
      </w:tr>
    </w:tbl>
    <w:p w:rsidR="00A63BE4" w:rsidRPr="00961BE2" w:rsidRDefault="00A63BE4" w:rsidP="00A63BE4">
      <w:pPr>
        <w:keepNext/>
        <w:spacing w:after="0"/>
        <w:rPr>
          <w:sz w:val="10"/>
          <w:szCs w:val="10"/>
        </w:rPr>
      </w:pPr>
    </w:p>
    <w:tbl>
      <w:tblPr>
        <w:tblW w:w="11281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427"/>
        <w:gridCol w:w="11"/>
        <w:gridCol w:w="7264"/>
        <w:gridCol w:w="3579"/>
      </w:tblGrid>
      <w:tr w:rsidR="00A63BE4" w:rsidRPr="00FA08DD" w:rsidTr="00A100C1">
        <w:trPr>
          <w:trHeight w:val="300"/>
          <w:jc w:val="center"/>
        </w:trPr>
        <w:tc>
          <w:tcPr>
            <w:tcW w:w="427" w:type="dxa"/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275" w:type="dxa"/>
            <w:gridSpan w:val="2"/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t>Pytanie do Klienta</w:t>
            </w:r>
          </w:p>
        </w:tc>
        <w:tc>
          <w:tcPr>
            <w:tcW w:w="3579" w:type="dxa"/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Odpowiedź Klienta</w:t>
            </w:r>
          </w:p>
        </w:tc>
      </w:tr>
      <w:tr w:rsidR="00A63BE4" w:rsidRPr="00FA08DD" w:rsidTr="00A100C1">
        <w:tblPrEx>
          <w:tblCellMar>
            <w:top w:w="28" w:type="dxa"/>
            <w:bottom w:w="28" w:type="dxa"/>
          </w:tblCellMar>
        </w:tblPrEx>
        <w:trPr>
          <w:trHeight w:val="77"/>
          <w:jc w:val="center"/>
        </w:trPr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BE4" w:rsidRPr="00F47D6C" w:rsidRDefault="00A63BE4" w:rsidP="00F47D6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D6C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D6C" w:rsidRPr="00F47D6C" w:rsidRDefault="00F47D6C" w:rsidP="00F47D6C">
            <w:pPr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7D6C">
              <w:rPr>
                <w:rFonts w:ascii="Times New Roman" w:eastAsia="Times New Roman" w:hAnsi="Times New Roman" w:cs="Times New Roman"/>
                <w:sz w:val="18"/>
                <w:szCs w:val="18"/>
              </w:rPr>
              <w:t>Prosimy o doprecyzowanie o którą stawkę WIBOR 1M chodziło Zamawiającemu, czy może być zastosowana jedna z poniższych</w:t>
            </w:r>
            <w:r w:rsidR="004960C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ponieważ w umowie kredytowej nie ma zawartego zapisu od kiedy ma obowiązywać</w:t>
            </w:r>
            <w:r w:rsidRPr="00F47D6C"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</w:p>
          <w:tbl>
            <w:tblPr>
              <w:tblW w:w="548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5480"/>
            </w:tblGrid>
            <w:tr w:rsidR="004960CE" w:rsidRPr="004960CE" w:rsidTr="004960CE">
              <w:trPr>
                <w:trHeight w:val="720"/>
              </w:trPr>
              <w:tc>
                <w:tcPr>
                  <w:tcW w:w="54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960CE" w:rsidRPr="004960CE" w:rsidRDefault="004960CE" w:rsidP="004960CE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Stawka określona na  okres 1 miesiąca w wysokości stawki WIBOR 1M jako średnia arytmetyczna ze wszystkich notowań miesiąca i mająca zastosowanie od 1-go dnia roboczego następnego miesiąca</w:t>
                  </w:r>
                </w:p>
              </w:tc>
            </w:tr>
            <w:tr w:rsidR="004960CE" w:rsidRPr="004960CE" w:rsidTr="004960CE">
              <w:trPr>
                <w:trHeight w:val="720"/>
              </w:trPr>
              <w:tc>
                <w:tcPr>
                  <w:tcW w:w="54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960CE" w:rsidRPr="004960CE" w:rsidRDefault="004960CE" w:rsidP="004960CE">
                  <w:pPr>
                    <w:pStyle w:val="Akapitzlist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4960CE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Stawka określona na  okres 1 miesiąca w wysokości stawki WIBOR 1M jako średnia arytmetyczna ze wszystkich notowań miesiąca i mająca zastosowanie od 1-go dnia kalendarzowego następnego miesiąca</w:t>
                  </w:r>
                </w:p>
              </w:tc>
            </w:tr>
          </w:tbl>
          <w:p w:rsidR="00A63BE4" w:rsidRPr="004960CE" w:rsidRDefault="00A63BE4" w:rsidP="004960CE">
            <w:pPr>
              <w:ind w:left="36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FA08DD" w:rsidRDefault="00F85192" w:rsidP="00A100C1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a)</w:t>
            </w:r>
          </w:p>
        </w:tc>
      </w:tr>
    </w:tbl>
    <w:p w:rsidR="00A63BE4" w:rsidRPr="00FA08DD" w:rsidRDefault="00A63BE4" w:rsidP="00A63BE4">
      <w:pPr>
        <w:rPr>
          <w:sz w:val="18"/>
          <w:szCs w:val="18"/>
        </w:rPr>
        <w:sectPr w:rsidR="00A63BE4" w:rsidRPr="00FA08DD" w:rsidSect="00780614">
          <w:footerReference w:type="default" r:id="rId7"/>
          <w:pgSz w:w="11907" w:h="16839" w:code="9"/>
          <w:pgMar w:top="720" w:right="720" w:bottom="720" w:left="567" w:header="708" w:footer="708" w:gutter="0"/>
          <w:cols w:space="708"/>
          <w:titlePg/>
          <w:docGrid w:linePitch="360"/>
        </w:sectPr>
      </w:pPr>
    </w:p>
    <w:tbl>
      <w:tblPr>
        <w:tblW w:w="1752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436"/>
        <w:gridCol w:w="1011"/>
        <w:gridCol w:w="994"/>
        <w:gridCol w:w="2254"/>
        <w:gridCol w:w="727"/>
        <w:gridCol w:w="160"/>
        <w:gridCol w:w="247"/>
        <w:gridCol w:w="710"/>
        <w:gridCol w:w="2409"/>
        <w:gridCol w:w="282"/>
        <w:gridCol w:w="710"/>
        <w:gridCol w:w="1567"/>
        <w:gridCol w:w="190"/>
        <w:gridCol w:w="160"/>
        <w:gridCol w:w="1343"/>
        <w:gridCol w:w="1435"/>
        <w:gridCol w:w="497"/>
        <w:gridCol w:w="160"/>
        <w:gridCol w:w="34"/>
        <w:gridCol w:w="125"/>
        <w:gridCol w:w="735"/>
        <w:gridCol w:w="209"/>
        <w:gridCol w:w="280"/>
        <w:gridCol w:w="845"/>
      </w:tblGrid>
      <w:tr w:rsidR="00A63BE4" w:rsidRPr="00FA08DD" w:rsidTr="00A100C1">
        <w:trPr>
          <w:gridAfter w:val="8"/>
          <w:wAfter w:w="2885" w:type="dxa"/>
          <w:trHeight w:val="419"/>
        </w:trPr>
        <w:tc>
          <w:tcPr>
            <w:tcW w:w="14635" w:type="dxa"/>
            <w:gridSpan w:val="16"/>
            <w:tcBorders>
              <w:top w:val="nil"/>
              <w:left w:val="single" w:sz="4" w:space="0" w:color="auto"/>
              <w:bottom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lastRenderedPageBreak/>
              <w:t>Wykaz zaangażowań Klienta</w:t>
            </w:r>
          </w:p>
        </w:tc>
      </w:tr>
      <w:tr w:rsidR="00A63BE4" w:rsidRPr="00EA0173" w:rsidTr="00A100C1">
        <w:trPr>
          <w:trHeight w:val="14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2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0"/>
                <w:szCs w:val="10"/>
              </w:rPr>
            </w:pPr>
          </w:p>
        </w:tc>
        <w:tc>
          <w:tcPr>
            <w:tcW w:w="1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63BE4" w:rsidRPr="00EA0173" w:rsidRDefault="00A63BE4" w:rsidP="00A10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0"/>
                <w:szCs w:val="10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0759" w:type="dxa"/>
            <w:gridSpan w:val="1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3BE4" w:rsidRPr="00FA08DD" w:rsidRDefault="00A63BE4" w:rsidP="00A10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Kwoty zaangażowań prezentowane są w PLN wg stanu na dzień (</w:t>
            </w:r>
            <w:proofErr w:type="spellStart"/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rrrr-mm-dd</w:t>
            </w:r>
            <w:proofErr w:type="spellEnd"/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– prosimy o dane za ostatni zakończony i rozliczony miesiąc</w:t>
            </w:r>
            <w:r w:rsidRPr="00FA08D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: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9E0B16" w:rsidRPr="00FA08DD" w:rsidRDefault="009E0B16" w:rsidP="009E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  <w:t>2015-09-30</w:t>
            </w:r>
          </w:p>
        </w:tc>
      </w:tr>
      <w:tr w:rsidR="00A63BE4" w:rsidRPr="00FA08DD" w:rsidTr="00A100C1">
        <w:trPr>
          <w:gridAfter w:val="5"/>
          <w:wAfter w:w="2194" w:type="dxa"/>
          <w:trHeight w:val="9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Lp.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A63BE4" w:rsidRPr="00D5799C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Nazwa podmiotu</w:t>
            </w:r>
          </w:p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(np. bank, NFOŚ, WFOŚ, firma leasingowa, firma factoringowa)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Waluta zadłużenia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Typ długu  (kredyt, wykup wierzytelności, obligacje, leasing, factoring, pożyczka, udzielone poręczenie, udzielona gwarancja, list patronacki)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Data zawarcia umowy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Kwota bieżącego zadłużenia (bilans)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footnoteReference w:id="1"/>
            </w: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Kwota pozostałego zadłużenia (</w:t>
            </w:r>
            <w:proofErr w:type="spellStart"/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pozabilans</w:t>
            </w:r>
            <w:proofErr w:type="spellEnd"/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)</w:t>
            </w:r>
            <w:r>
              <w:rPr>
                <w:rStyle w:val="Odwoanieprzypisudolnego"/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footnoteReference w:id="2"/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D5799C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Data całkowitej spłaty</w:t>
            </w: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F85192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Informację zawiera załącznik nr 21 do SIWZ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3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5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6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8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11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12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13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14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15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16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17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18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19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31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20</w:t>
            </w:r>
          </w:p>
        </w:tc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noWrap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63BE4" w:rsidRPr="00FA08DD" w:rsidTr="00A100C1">
        <w:trPr>
          <w:gridAfter w:val="5"/>
          <w:wAfter w:w="2194" w:type="dxa"/>
          <w:trHeight w:val="285"/>
        </w:trPr>
        <w:tc>
          <w:tcPr>
            <w:tcW w:w="99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542C1B"/>
            <w:hideMark/>
          </w:tcPr>
          <w:p w:rsidR="00A63BE4" w:rsidRPr="00FA08DD" w:rsidRDefault="00A63BE4" w:rsidP="00A10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Razem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DE9D9" w:themeFill="accent6" w:themeFillTint="33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42C1B"/>
                <w:sz w:val="18"/>
                <w:szCs w:val="18"/>
              </w:rPr>
            </w:pPr>
          </w:p>
        </w:tc>
      </w:tr>
    </w:tbl>
    <w:p w:rsidR="00A63BE4" w:rsidRPr="00FA08DD" w:rsidRDefault="00A63BE4" w:rsidP="00A63BE4">
      <w:pPr>
        <w:rPr>
          <w:sz w:val="18"/>
          <w:szCs w:val="18"/>
        </w:rPr>
        <w:sectPr w:rsidR="00A63BE4" w:rsidRPr="00FA08DD" w:rsidSect="00E04FDA">
          <w:pgSz w:w="16839" w:h="11907" w:orient="landscape" w:code="9"/>
          <w:pgMar w:top="567" w:right="720" w:bottom="720" w:left="720" w:header="708" w:footer="708" w:gutter="0"/>
          <w:cols w:space="708"/>
          <w:docGrid w:linePitch="360"/>
        </w:sectPr>
      </w:pPr>
    </w:p>
    <w:tbl>
      <w:tblPr>
        <w:tblW w:w="10932" w:type="dxa"/>
        <w:jc w:val="center"/>
        <w:tblInd w:w="53" w:type="dxa"/>
        <w:tblCellMar>
          <w:left w:w="70" w:type="dxa"/>
          <w:right w:w="70" w:type="dxa"/>
        </w:tblCellMar>
        <w:tblLook w:val="04A0"/>
      </w:tblPr>
      <w:tblGrid>
        <w:gridCol w:w="1955"/>
        <w:gridCol w:w="280"/>
        <w:gridCol w:w="845"/>
        <w:gridCol w:w="7852"/>
      </w:tblGrid>
      <w:tr w:rsidR="00A63BE4" w:rsidRPr="00FA08DD" w:rsidTr="00A100C1">
        <w:trPr>
          <w:trHeight w:val="255"/>
          <w:jc w:val="center"/>
        </w:trPr>
        <w:tc>
          <w:tcPr>
            <w:tcW w:w="10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  <w:lastRenderedPageBreak/>
              <w:t>Dokumenty</w:t>
            </w:r>
          </w:p>
        </w:tc>
      </w:tr>
      <w:tr w:rsidR="00A63BE4" w:rsidRPr="00FA08DD" w:rsidTr="00A100C1">
        <w:trPr>
          <w:gridAfter w:val="1"/>
          <w:wAfter w:w="7852" w:type="dxa"/>
          <w:trHeight w:val="145"/>
          <w:jc w:val="center"/>
        </w:trPr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63BE4" w:rsidRPr="00FA08DD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63BE4" w:rsidRPr="00FA08DD" w:rsidTr="00A100C1">
        <w:trPr>
          <w:trHeight w:val="255"/>
          <w:jc w:val="center"/>
        </w:trPr>
        <w:tc>
          <w:tcPr>
            <w:tcW w:w="1093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542C1B"/>
            <w:vAlign w:val="center"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B2"/>
                <w:sz w:val="18"/>
                <w:szCs w:val="18"/>
              </w:rPr>
            </w:pPr>
            <w:r w:rsidRPr="000F1E7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 załączeniu składamy </w:t>
            </w:r>
            <w:r w:rsidRPr="000F1E7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shd w:val="clear" w:color="auto" w:fill="552D1B"/>
              </w:rPr>
              <w:t>następując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shd w:val="clear" w:color="auto" w:fill="552D1B"/>
              </w:rPr>
              <w:t>e</w:t>
            </w:r>
            <w:r w:rsidRPr="000F1E7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shd w:val="clear" w:color="auto" w:fill="552D1B"/>
              </w:rPr>
              <w:t xml:space="preserve"> dokument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18"/>
                <w:szCs w:val="18"/>
                <w:shd w:val="clear" w:color="auto" w:fill="552D1B"/>
              </w:rPr>
              <w:t>y</w:t>
            </w:r>
            <w:r>
              <w:rPr>
                <w:rStyle w:val="Odwoanieprzypisudolnego"/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footnoteReference w:id="3"/>
            </w:r>
          </w:p>
        </w:tc>
      </w:tr>
    </w:tbl>
    <w:p w:rsidR="00A63BE4" w:rsidRPr="0040180E" w:rsidRDefault="00A63BE4" w:rsidP="00A63BE4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tbl>
      <w:tblPr>
        <w:tblW w:w="10932" w:type="dxa"/>
        <w:jc w:val="center"/>
        <w:tblCellMar>
          <w:top w:w="28" w:type="dxa"/>
          <w:left w:w="70" w:type="dxa"/>
          <w:bottom w:w="28" w:type="dxa"/>
          <w:right w:w="70" w:type="dxa"/>
        </w:tblCellMar>
        <w:tblLook w:val="04A0"/>
      </w:tblPr>
      <w:tblGrid>
        <w:gridCol w:w="436"/>
        <w:gridCol w:w="10496"/>
      </w:tblGrid>
      <w:tr w:rsidR="00A63BE4" w:rsidRPr="00FA08DD" w:rsidTr="00A100C1">
        <w:trPr>
          <w:trHeight w:val="315"/>
          <w:tblHeader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.</w:t>
            </w:r>
          </w:p>
        </w:tc>
        <w:tc>
          <w:tcPr>
            <w:tcW w:w="10496" w:type="dxa"/>
            <w:tcBorders>
              <w:top w:val="nil"/>
              <w:left w:val="nil"/>
              <w:bottom w:val="nil"/>
              <w:right w:val="nil"/>
            </w:tcBorders>
            <w:shd w:val="clear" w:color="000000" w:fill="542C1B"/>
            <w:vAlign w:val="center"/>
            <w:hideMark/>
          </w:tcPr>
          <w:p w:rsidR="00A63BE4" w:rsidRPr="00FA08DD" w:rsidRDefault="00A63BE4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Rodzaj dokumentu</w:t>
            </w:r>
          </w:p>
        </w:tc>
      </w:tr>
      <w:tr w:rsidR="00E959F5" w:rsidRPr="00FA08DD" w:rsidTr="00AF12B8">
        <w:trPr>
          <w:trHeight w:val="142"/>
          <w:jc w:val="center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2C1B"/>
            <w:vAlign w:val="center"/>
            <w:hideMark/>
          </w:tcPr>
          <w:p w:rsidR="00E959F5" w:rsidRPr="00FA08DD" w:rsidRDefault="00E959F5" w:rsidP="00A10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</w:pPr>
            <w:r w:rsidRPr="00FA08DD">
              <w:rPr>
                <w:rFonts w:ascii="Times New Roman" w:eastAsia="Times New Roman" w:hAnsi="Times New Roman" w:cs="Times New Roman"/>
                <w:b/>
                <w:bCs/>
                <w:color w:val="EEE8C5"/>
                <w:sz w:val="18"/>
                <w:szCs w:val="18"/>
              </w:rPr>
              <w:t>1</w:t>
            </w:r>
          </w:p>
        </w:tc>
        <w:tc>
          <w:tcPr>
            <w:tcW w:w="10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59F5" w:rsidRDefault="00E959F5" w:rsidP="00E959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</w:pPr>
            <w:r w:rsidRPr="00313ED0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Ostatnie  z</w:t>
            </w:r>
            <w:r w:rsidRPr="00313ED0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miany uchwały budżetowej JST na rok 2015 wraz z załącznikami</w:t>
            </w:r>
            <w:r w:rsidR="004960CE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jeśli występowały po 29.10.2015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-</w:t>
            </w:r>
          </w:p>
          <w:p w:rsidR="00E959F5" w:rsidRPr="00313ED0" w:rsidRDefault="00E959F5" w:rsidP="00E959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2.Ostatnie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z</w:t>
            </w:r>
            <w:r w:rsidRPr="00313ED0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Zmiany</w:t>
            </w:r>
            <w:proofErr w:type="spellEnd"/>
            <w:r w:rsidRPr="00313ED0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do WPF na 2015 rok, wraz załącznikami</w:t>
            </w: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- jeśli następowały po </w:t>
            </w:r>
            <w:r w:rsidR="004960CE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29.10.2015-</w:t>
            </w:r>
          </w:p>
          <w:p w:rsidR="00E959F5" w:rsidRPr="00A40C4B" w:rsidRDefault="00024B20" w:rsidP="00E959F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3</w:t>
            </w:r>
            <w:r w:rsidR="00E959F5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. </w:t>
            </w:r>
            <w:r w:rsidR="00E959F5" w:rsidRPr="00456DC2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Wykaz jednostek jeśli są, w których Gmina  ma znaczący udział (20% i więcej) lub dla których jest organem założycielskim wraz z podaniem ich nr Regon-u lub NIP Prosimy wraz ze sprawozdaniami finansowymi za 201</w:t>
            </w:r>
            <w:r w:rsidR="00E959F5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4</w:t>
            </w:r>
            <w:r w:rsidR="00E959F5" w:rsidRPr="00456DC2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r., – w szczególności bilans oraz rachunek zysków i strat</w:t>
            </w:r>
            <w:r w:rsidR="00E959F5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 xml:space="preserve"> </w:t>
            </w:r>
            <w:r w:rsidR="00E959F5" w:rsidRPr="00456DC2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,</w:t>
            </w:r>
            <w:r w:rsidR="00E959F5" w:rsidRPr="00B15DEA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</w:t>
            </w:r>
            <w:r w:rsidR="00E959F5" w:rsidRPr="00757B75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(</w:t>
            </w:r>
            <w:r w:rsidR="00E959F5" w:rsidRPr="00757B75">
              <w:rPr>
                <w:rFonts w:ascii="Times New Roman" w:eastAsia="Times New Roman" w:hAnsi="Times New Roman" w:cs="Times New Roman"/>
                <w:b/>
                <w:i/>
                <w:spacing w:val="-4"/>
                <w:sz w:val="18"/>
                <w:szCs w:val="18"/>
              </w:rPr>
              <w:t>nie wliczając jednostek budżetowych</w:t>
            </w:r>
            <w:r w:rsidR="00E959F5" w:rsidRPr="00757B75">
              <w:rPr>
                <w:rFonts w:ascii="Times New Roman" w:eastAsia="Times New Roman" w:hAnsi="Times New Roman" w:cs="Times New Roman"/>
                <w:i/>
                <w:spacing w:val="-4"/>
                <w:sz w:val="18"/>
                <w:szCs w:val="18"/>
              </w:rPr>
              <w:t>)</w:t>
            </w:r>
          </w:p>
        </w:tc>
      </w:tr>
    </w:tbl>
    <w:p w:rsidR="00A63BE4" w:rsidRDefault="00F85192" w:rsidP="00A63B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Ad. 1 W załączeniu Uchwała </w:t>
      </w:r>
      <w:r w:rsidR="00CF04AB">
        <w:rPr>
          <w:rFonts w:ascii="Times New Roman" w:eastAsia="Times New Roman" w:hAnsi="Times New Roman" w:cs="Times New Roman"/>
          <w:b/>
          <w:color w:val="000000"/>
        </w:rPr>
        <w:t xml:space="preserve">Nr XIV/66/2015 </w:t>
      </w:r>
      <w:r>
        <w:rPr>
          <w:rFonts w:ascii="Times New Roman" w:eastAsia="Times New Roman" w:hAnsi="Times New Roman" w:cs="Times New Roman"/>
          <w:b/>
          <w:color w:val="000000"/>
        </w:rPr>
        <w:t xml:space="preserve">Rady Gminy Poronin </w:t>
      </w:r>
      <w:r w:rsidR="00CF04AB">
        <w:rPr>
          <w:rFonts w:ascii="Times New Roman" w:eastAsia="Times New Roman" w:hAnsi="Times New Roman" w:cs="Times New Roman"/>
          <w:b/>
          <w:color w:val="000000"/>
        </w:rPr>
        <w:t>z dnia 25 listopada 2015 r.</w:t>
      </w:r>
    </w:p>
    <w:p w:rsidR="00CF04AB" w:rsidRDefault="00CF04AB" w:rsidP="00A63B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                                  Zarządzenie Nr 53/2015 Wójta Gminy Poronin z dnia 20 listopada 2015 r.</w:t>
      </w:r>
    </w:p>
    <w:p w:rsidR="00CF04AB" w:rsidRDefault="00CF04AB" w:rsidP="00A63B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Ad. 2 WPF nie był zmieniany.</w:t>
      </w:r>
    </w:p>
    <w:p w:rsidR="00CF04AB" w:rsidRDefault="00CF04AB" w:rsidP="00A63B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Ad. 3 Nie dotyczy.</w:t>
      </w:r>
    </w:p>
    <w:p w:rsidR="00A63BE4" w:rsidRDefault="00A63BE4" w:rsidP="00A63B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A63BE4" w:rsidRDefault="00A63BE4" w:rsidP="00A63BE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CF4C74">
        <w:rPr>
          <w:rFonts w:ascii="Times New Roman" w:eastAsia="Times New Roman" w:hAnsi="Times New Roman" w:cs="Times New Roman"/>
          <w:b/>
          <w:color w:val="000000"/>
        </w:rPr>
        <w:t xml:space="preserve">Wiarygodność danych zawartych we wniosku i załączonych dokumentach oraz ich zgodność ze stanem 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CF4C74">
        <w:rPr>
          <w:rFonts w:ascii="Times New Roman" w:eastAsia="Times New Roman" w:hAnsi="Times New Roman" w:cs="Times New Roman"/>
          <w:b/>
          <w:color w:val="000000"/>
        </w:rPr>
        <w:t>f</w:t>
      </w:r>
      <w:r>
        <w:rPr>
          <w:rFonts w:ascii="Times New Roman" w:eastAsia="Times New Roman" w:hAnsi="Times New Roman" w:cs="Times New Roman"/>
          <w:b/>
          <w:color w:val="000000"/>
        </w:rPr>
        <w:t>aktycznym i prawnym potwierdzam/y**</w:t>
      </w:r>
      <w:r w:rsidRPr="00CF4C74">
        <w:rPr>
          <w:rFonts w:ascii="Times New Roman" w:eastAsia="Times New Roman" w:hAnsi="Times New Roman" w:cs="Times New Roman"/>
          <w:b/>
          <w:color w:val="000000"/>
        </w:rPr>
        <w:t xml:space="preserve"> własnoręcznym podpisem</w:t>
      </w:r>
    </w:p>
    <w:p w:rsidR="00A63BE4" w:rsidRDefault="00A63BE4" w:rsidP="00A63BE4">
      <w:pPr>
        <w:spacing w:after="0" w:line="240" w:lineRule="auto"/>
      </w:pPr>
    </w:p>
    <w:p w:rsidR="00A63BE4" w:rsidRDefault="00A63BE4" w:rsidP="00A63BE4">
      <w:pPr>
        <w:spacing w:after="0" w:line="240" w:lineRule="auto"/>
      </w:pPr>
    </w:p>
    <w:p w:rsidR="00A63BE4" w:rsidRDefault="00A63BE4" w:rsidP="00A63BE4">
      <w:pPr>
        <w:spacing w:after="0" w:line="240" w:lineRule="auto"/>
      </w:pPr>
    </w:p>
    <w:p w:rsidR="00A63BE4" w:rsidRDefault="00A63BE4" w:rsidP="00A63BE4">
      <w:pPr>
        <w:spacing w:after="0" w:line="240" w:lineRule="auto"/>
      </w:pPr>
    </w:p>
    <w:p w:rsidR="00A63BE4" w:rsidRDefault="00A63BE4" w:rsidP="00A63BE4">
      <w:pPr>
        <w:spacing w:after="0" w:line="240" w:lineRule="auto"/>
      </w:pPr>
    </w:p>
    <w:p w:rsidR="00A63BE4" w:rsidRDefault="00A63BE4" w:rsidP="00A63BE4">
      <w:pPr>
        <w:spacing w:after="0" w:line="240" w:lineRule="auto"/>
      </w:pPr>
    </w:p>
    <w:tbl>
      <w:tblPr>
        <w:tblW w:w="9656" w:type="dxa"/>
        <w:tblInd w:w="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379"/>
        <w:gridCol w:w="2442"/>
        <w:gridCol w:w="2835"/>
      </w:tblGrid>
      <w:tr w:rsidR="00A63BE4" w:rsidRPr="001C1502" w:rsidTr="00A100C1">
        <w:trPr>
          <w:trHeight w:val="180"/>
        </w:trPr>
        <w:tc>
          <w:tcPr>
            <w:tcW w:w="4379" w:type="dxa"/>
            <w:shd w:val="clear" w:color="auto" w:fill="auto"/>
            <w:noWrap/>
            <w:vAlign w:val="center"/>
            <w:hideMark/>
          </w:tcPr>
          <w:p w:rsidR="00A63BE4" w:rsidRPr="00197BD4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za Klienta</w:t>
            </w:r>
          </w:p>
          <w:p w:rsidR="00A63BE4" w:rsidRPr="00197BD4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osoba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/y</w:t>
            </w: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upoważniona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/e**</w:t>
            </w: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(imię i nazwisko)</w:t>
            </w: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:rsidR="00A63BE4" w:rsidRPr="00197BD4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data </w:t>
            </w: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proofErr w:type="spellStart"/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rrrr-mm-dd</w:t>
            </w:r>
            <w:proofErr w:type="spellEnd"/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A63BE4" w:rsidRPr="00197BD4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A63BE4" w:rsidRPr="00197BD4" w:rsidRDefault="00A63BE4" w:rsidP="00A100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podpis osoby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ób</w:t>
            </w:r>
            <w:proofErr w:type="spellEnd"/>
            <w:r w:rsidRPr="00197B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upoważnionej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ych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**</w:t>
            </w:r>
          </w:p>
        </w:tc>
      </w:tr>
    </w:tbl>
    <w:p w:rsidR="00A63BE4" w:rsidRDefault="00A63BE4" w:rsidP="00A63BE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63BE4" w:rsidRDefault="00A63BE4" w:rsidP="00A63BE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63BE4" w:rsidRDefault="00A63BE4" w:rsidP="00A63BE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</w:p>
    <w:p w:rsidR="00A63BE4" w:rsidRPr="0084539A" w:rsidRDefault="00A63BE4" w:rsidP="00A63BE4">
      <w:pPr>
        <w:rPr>
          <w:sz w:val="6"/>
          <w:szCs w:val="6"/>
        </w:rPr>
      </w:pPr>
    </w:p>
    <w:p w:rsidR="00C00141" w:rsidRDefault="00C00141"/>
    <w:sectPr w:rsidR="00C00141" w:rsidSect="00E04FDA">
      <w:pgSz w:w="11907" w:h="16839" w:code="9"/>
      <w:pgMar w:top="567" w:right="72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2F2" w:rsidRDefault="00FE42F2" w:rsidP="00A63BE4">
      <w:pPr>
        <w:spacing w:after="0" w:line="240" w:lineRule="auto"/>
      </w:pPr>
      <w:r>
        <w:separator/>
      </w:r>
    </w:p>
  </w:endnote>
  <w:endnote w:type="continuationSeparator" w:id="0">
    <w:p w:rsidR="00FE42F2" w:rsidRDefault="00FE42F2" w:rsidP="00A63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11520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A63BE4" w:rsidRDefault="009D3B91">
            <w:pPr>
              <w:pStyle w:val="Stopka"/>
              <w:jc w:val="right"/>
            </w:pP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A63BE4" w:rsidRPr="00780614">
              <w:rPr>
                <w:rFonts w:ascii="Times New Roman" w:hAnsi="Times New Roman" w:cs="Times New Roman"/>
                <w:bCs/>
              </w:rPr>
              <w:instrText>PAGE</w:instrTex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F04AB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="00A63BE4" w:rsidRPr="00780614">
              <w:rPr>
                <w:rFonts w:ascii="Times New Roman" w:hAnsi="Times New Roman" w:cs="Times New Roman"/>
              </w:rPr>
              <w:t>/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="00A63BE4" w:rsidRPr="00780614">
              <w:rPr>
                <w:rFonts w:ascii="Times New Roman" w:hAnsi="Times New Roman" w:cs="Times New Roman"/>
                <w:bCs/>
              </w:rPr>
              <w:instrText>NUMPAGES</w:instrTex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CF04AB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780614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63BE4" w:rsidRDefault="00A63BE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2F2" w:rsidRDefault="00FE42F2" w:rsidP="00A63BE4">
      <w:pPr>
        <w:spacing w:after="0" w:line="240" w:lineRule="auto"/>
      </w:pPr>
      <w:r>
        <w:separator/>
      </w:r>
    </w:p>
  </w:footnote>
  <w:footnote w:type="continuationSeparator" w:id="0">
    <w:p w:rsidR="00FE42F2" w:rsidRDefault="00FE42F2" w:rsidP="00A63BE4">
      <w:pPr>
        <w:spacing w:after="0" w:line="240" w:lineRule="auto"/>
      </w:pPr>
      <w:r>
        <w:continuationSeparator/>
      </w:r>
    </w:p>
  </w:footnote>
  <w:footnote w:id="1">
    <w:p w:rsidR="00A63BE4" w:rsidRPr="00197BD4" w:rsidRDefault="00A63BE4" w:rsidP="00A63BE4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197BD4">
        <w:rPr>
          <w:rFonts w:ascii="Times New Roman" w:hAnsi="Times New Roman" w:cs="Times New Roman"/>
        </w:rPr>
        <w:t>Przez zaangażowanie bilansowe rozumie się kwotę wypłaconego zaangażowania</w:t>
      </w:r>
    </w:p>
  </w:footnote>
  <w:footnote w:id="2">
    <w:p w:rsidR="00A63BE4" w:rsidRPr="00197BD4" w:rsidRDefault="00A63BE4" w:rsidP="00A63BE4">
      <w:pPr>
        <w:pStyle w:val="Tekstprzypisudolnego"/>
        <w:rPr>
          <w:rFonts w:ascii="Times New Roman" w:hAnsi="Times New Roman" w:cs="Times New Roman"/>
        </w:rPr>
      </w:pPr>
      <w:r w:rsidRPr="00197BD4">
        <w:rPr>
          <w:rStyle w:val="Odwoanieprzypisudolnego"/>
          <w:rFonts w:ascii="Times New Roman" w:hAnsi="Times New Roman" w:cs="Times New Roman"/>
        </w:rPr>
        <w:footnoteRef/>
      </w:r>
      <w:r w:rsidRPr="00197BD4">
        <w:rPr>
          <w:rFonts w:ascii="Times New Roman" w:hAnsi="Times New Roman" w:cs="Times New Roman"/>
        </w:rPr>
        <w:t xml:space="preserve"> Przez zaangażowanie pozabilansowe rozumie się kwotę jeszcze nie wypłaconego zaangażowania oraz kwoty niewymagalnych i wymagalnych  poręczeń i gwarancji</w:t>
      </w:r>
    </w:p>
  </w:footnote>
  <w:footnote w:id="3">
    <w:p w:rsidR="00A63BE4" w:rsidRDefault="00A63BE4" w:rsidP="00A63B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5657">
        <w:rPr>
          <w:rFonts w:ascii="Times New Roman" w:hAnsi="Times New Roman" w:cs="Times New Roman"/>
        </w:rPr>
        <w:t>Dokum</w:t>
      </w:r>
      <w:r>
        <w:rPr>
          <w:rFonts w:ascii="Times New Roman" w:hAnsi="Times New Roman" w:cs="Times New Roman"/>
        </w:rPr>
        <w:t>enty wymagane przez Bank w procesie oceny wniosku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55EE8"/>
    <w:multiLevelType w:val="hybridMultilevel"/>
    <w:tmpl w:val="8F949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0824AC"/>
    <w:multiLevelType w:val="hybridMultilevel"/>
    <w:tmpl w:val="F2789E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C2B50"/>
    <w:multiLevelType w:val="hybridMultilevel"/>
    <w:tmpl w:val="58F408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F4C63"/>
    <w:multiLevelType w:val="hybridMultilevel"/>
    <w:tmpl w:val="F826648E"/>
    <w:lvl w:ilvl="0" w:tplc="2D72F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E65BB"/>
    <w:multiLevelType w:val="hybridMultilevel"/>
    <w:tmpl w:val="1332A5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E425A"/>
    <w:multiLevelType w:val="hybridMultilevel"/>
    <w:tmpl w:val="46AA5D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3BE4"/>
    <w:rsid w:val="00000103"/>
    <w:rsid w:val="000003A7"/>
    <w:rsid w:val="00003233"/>
    <w:rsid w:val="00003A76"/>
    <w:rsid w:val="00003F2D"/>
    <w:rsid w:val="00004952"/>
    <w:rsid w:val="0000772E"/>
    <w:rsid w:val="00007A87"/>
    <w:rsid w:val="00010F3E"/>
    <w:rsid w:val="00012901"/>
    <w:rsid w:val="00012DAC"/>
    <w:rsid w:val="00017F4A"/>
    <w:rsid w:val="0002070C"/>
    <w:rsid w:val="000243DD"/>
    <w:rsid w:val="000246B9"/>
    <w:rsid w:val="00024B20"/>
    <w:rsid w:val="00024CD9"/>
    <w:rsid w:val="000259C3"/>
    <w:rsid w:val="00027287"/>
    <w:rsid w:val="00027E67"/>
    <w:rsid w:val="00030B32"/>
    <w:rsid w:val="00030E9F"/>
    <w:rsid w:val="000321B8"/>
    <w:rsid w:val="000335EA"/>
    <w:rsid w:val="00033BD4"/>
    <w:rsid w:val="00035D19"/>
    <w:rsid w:val="00036F88"/>
    <w:rsid w:val="00037ECC"/>
    <w:rsid w:val="00040353"/>
    <w:rsid w:val="00041210"/>
    <w:rsid w:val="00041DA4"/>
    <w:rsid w:val="000421B3"/>
    <w:rsid w:val="00044DE7"/>
    <w:rsid w:val="000459A4"/>
    <w:rsid w:val="00050EBA"/>
    <w:rsid w:val="000511BC"/>
    <w:rsid w:val="0005219C"/>
    <w:rsid w:val="00052515"/>
    <w:rsid w:val="00052F51"/>
    <w:rsid w:val="00055A6C"/>
    <w:rsid w:val="00057A01"/>
    <w:rsid w:val="00061A07"/>
    <w:rsid w:val="00064422"/>
    <w:rsid w:val="00071102"/>
    <w:rsid w:val="00071475"/>
    <w:rsid w:val="00072B19"/>
    <w:rsid w:val="000739E4"/>
    <w:rsid w:val="000754F5"/>
    <w:rsid w:val="000768EA"/>
    <w:rsid w:val="00076E37"/>
    <w:rsid w:val="000777B5"/>
    <w:rsid w:val="00077A95"/>
    <w:rsid w:val="00077BDA"/>
    <w:rsid w:val="00080244"/>
    <w:rsid w:val="00080877"/>
    <w:rsid w:val="00084BE8"/>
    <w:rsid w:val="00087B47"/>
    <w:rsid w:val="0009195C"/>
    <w:rsid w:val="00093CCE"/>
    <w:rsid w:val="00095A6D"/>
    <w:rsid w:val="00097F3E"/>
    <w:rsid w:val="000A299D"/>
    <w:rsid w:val="000A2CAF"/>
    <w:rsid w:val="000A34C6"/>
    <w:rsid w:val="000A582B"/>
    <w:rsid w:val="000A6676"/>
    <w:rsid w:val="000A6687"/>
    <w:rsid w:val="000A78AA"/>
    <w:rsid w:val="000B0633"/>
    <w:rsid w:val="000B1028"/>
    <w:rsid w:val="000B1999"/>
    <w:rsid w:val="000B4A35"/>
    <w:rsid w:val="000B5728"/>
    <w:rsid w:val="000B6234"/>
    <w:rsid w:val="000B6D5C"/>
    <w:rsid w:val="000C14D7"/>
    <w:rsid w:val="000C17A4"/>
    <w:rsid w:val="000C20C1"/>
    <w:rsid w:val="000C3193"/>
    <w:rsid w:val="000C3833"/>
    <w:rsid w:val="000C3EE2"/>
    <w:rsid w:val="000C5D36"/>
    <w:rsid w:val="000C5DA4"/>
    <w:rsid w:val="000D2EFE"/>
    <w:rsid w:val="000D3B18"/>
    <w:rsid w:val="000E1ABE"/>
    <w:rsid w:val="000E31B9"/>
    <w:rsid w:val="000E6889"/>
    <w:rsid w:val="000E76E8"/>
    <w:rsid w:val="000F0EFF"/>
    <w:rsid w:val="000F486C"/>
    <w:rsid w:val="000F4CC5"/>
    <w:rsid w:val="000F60D4"/>
    <w:rsid w:val="001015BA"/>
    <w:rsid w:val="00101C77"/>
    <w:rsid w:val="00102246"/>
    <w:rsid w:val="00102E06"/>
    <w:rsid w:val="001030A3"/>
    <w:rsid w:val="0010616E"/>
    <w:rsid w:val="00106547"/>
    <w:rsid w:val="001068F0"/>
    <w:rsid w:val="0011144A"/>
    <w:rsid w:val="0011291D"/>
    <w:rsid w:val="00112AA2"/>
    <w:rsid w:val="0011354A"/>
    <w:rsid w:val="00116A50"/>
    <w:rsid w:val="0011730B"/>
    <w:rsid w:val="00117E97"/>
    <w:rsid w:val="00121509"/>
    <w:rsid w:val="00130E71"/>
    <w:rsid w:val="00133BEE"/>
    <w:rsid w:val="001348E2"/>
    <w:rsid w:val="00137162"/>
    <w:rsid w:val="00137302"/>
    <w:rsid w:val="00137A28"/>
    <w:rsid w:val="00142AB3"/>
    <w:rsid w:val="00147598"/>
    <w:rsid w:val="001476BA"/>
    <w:rsid w:val="001504FB"/>
    <w:rsid w:val="00150D56"/>
    <w:rsid w:val="00151D52"/>
    <w:rsid w:val="00152BE7"/>
    <w:rsid w:val="00155C1C"/>
    <w:rsid w:val="001560B4"/>
    <w:rsid w:val="00156A8F"/>
    <w:rsid w:val="001578B2"/>
    <w:rsid w:val="00162619"/>
    <w:rsid w:val="0016405C"/>
    <w:rsid w:val="00170F20"/>
    <w:rsid w:val="00173F40"/>
    <w:rsid w:val="00176584"/>
    <w:rsid w:val="001779CC"/>
    <w:rsid w:val="001801EC"/>
    <w:rsid w:val="00181819"/>
    <w:rsid w:val="001831B8"/>
    <w:rsid w:val="00184DA7"/>
    <w:rsid w:val="00185B8F"/>
    <w:rsid w:val="001874C9"/>
    <w:rsid w:val="00187E55"/>
    <w:rsid w:val="00190D3D"/>
    <w:rsid w:val="0019238E"/>
    <w:rsid w:val="00193A65"/>
    <w:rsid w:val="00195327"/>
    <w:rsid w:val="00197311"/>
    <w:rsid w:val="001A050F"/>
    <w:rsid w:val="001A0E06"/>
    <w:rsid w:val="001A285C"/>
    <w:rsid w:val="001A350D"/>
    <w:rsid w:val="001A35D0"/>
    <w:rsid w:val="001A4F5D"/>
    <w:rsid w:val="001A6588"/>
    <w:rsid w:val="001A729E"/>
    <w:rsid w:val="001B2BBC"/>
    <w:rsid w:val="001B31AC"/>
    <w:rsid w:val="001B34E6"/>
    <w:rsid w:val="001B3CDB"/>
    <w:rsid w:val="001B5151"/>
    <w:rsid w:val="001B6A0D"/>
    <w:rsid w:val="001B6F37"/>
    <w:rsid w:val="001C18AF"/>
    <w:rsid w:val="001C2965"/>
    <w:rsid w:val="001C635D"/>
    <w:rsid w:val="001C7F8F"/>
    <w:rsid w:val="001D0936"/>
    <w:rsid w:val="001D0B93"/>
    <w:rsid w:val="001D2991"/>
    <w:rsid w:val="001D40FD"/>
    <w:rsid w:val="001D4E91"/>
    <w:rsid w:val="001D59CC"/>
    <w:rsid w:val="001D7EED"/>
    <w:rsid w:val="001E0655"/>
    <w:rsid w:val="001E12DB"/>
    <w:rsid w:val="001E1799"/>
    <w:rsid w:val="001E4E4A"/>
    <w:rsid w:val="001E55B8"/>
    <w:rsid w:val="001E7DA0"/>
    <w:rsid w:val="001F2880"/>
    <w:rsid w:val="001F39DF"/>
    <w:rsid w:val="001F41F5"/>
    <w:rsid w:val="001F51E4"/>
    <w:rsid w:val="001F62B1"/>
    <w:rsid w:val="002009EA"/>
    <w:rsid w:val="002028BB"/>
    <w:rsid w:val="00202D4C"/>
    <w:rsid w:val="002035DA"/>
    <w:rsid w:val="00203D76"/>
    <w:rsid w:val="0020423D"/>
    <w:rsid w:val="0020485F"/>
    <w:rsid w:val="00204D52"/>
    <w:rsid w:val="00205FB0"/>
    <w:rsid w:val="00206FF9"/>
    <w:rsid w:val="002077C0"/>
    <w:rsid w:val="00207949"/>
    <w:rsid w:val="00207FCA"/>
    <w:rsid w:val="0021251E"/>
    <w:rsid w:val="00212A63"/>
    <w:rsid w:val="00213331"/>
    <w:rsid w:val="00215A4F"/>
    <w:rsid w:val="002160F8"/>
    <w:rsid w:val="002172ED"/>
    <w:rsid w:val="00221838"/>
    <w:rsid w:val="00221D0D"/>
    <w:rsid w:val="00232868"/>
    <w:rsid w:val="00232D5F"/>
    <w:rsid w:val="00233075"/>
    <w:rsid w:val="00242BD0"/>
    <w:rsid w:val="00243C45"/>
    <w:rsid w:val="00244D5C"/>
    <w:rsid w:val="00250498"/>
    <w:rsid w:val="002567EB"/>
    <w:rsid w:val="0025691A"/>
    <w:rsid w:val="002574BC"/>
    <w:rsid w:val="002612F3"/>
    <w:rsid w:val="00261AF1"/>
    <w:rsid w:val="00264397"/>
    <w:rsid w:val="00265391"/>
    <w:rsid w:val="00265499"/>
    <w:rsid w:val="00266EEC"/>
    <w:rsid w:val="0026749B"/>
    <w:rsid w:val="002717F3"/>
    <w:rsid w:val="00274562"/>
    <w:rsid w:val="00277A22"/>
    <w:rsid w:val="00280E6F"/>
    <w:rsid w:val="00281297"/>
    <w:rsid w:val="00281465"/>
    <w:rsid w:val="002817EB"/>
    <w:rsid w:val="00281FB5"/>
    <w:rsid w:val="002821A9"/>
    <w:rsid w:val="00284D28"/>
    <w:rsid w:val="00287EF6"/>
    <w:rsid w:val="00290334"/>
    <w:rsid w:val="00293A46"/>
    <w:rsid w:val="00295159"/>
    <w:rsid w:val="002A31BD"/>
    <w:rsid w:val="002A542E"/>
    <w:rsid w:val="002A5B14"/>
    <w:rsid w:val="002B109A"/>
    <w:rsid w:val="002B248D"/>
    <w:rsid w:val="002B25F6"/>
    <w:rsid w:val="002B38A9"/>
    <w:rsid w:val="002B3E97"/>
    <w:rsid w:val="002B4406"/>
    <w:rsid w:val="002B4EE6"/>
    <w:rsid w:val="002B61E9"/>
    <w:rsid w:val="002C2075"/>
    <w:rsid w:val="002D13B3"/>
    <w:rsid w:val="002D24F7"/>
    <w:rsid w:val="002D2C81"/>
    <w:rsid w:val="002D30E7"/>
    <w:rsid w:val="002D4B54"/>
    <w:rsid w:val="002D4F8C"/>
    <w:rsid w:val="002D590C"/>
    <w:rsid w:val="002D76CF"/>
    <w:rsid w:val="002E2F55"/>
    <w:rsid w:val="002E57C9"/>
    <w:rsid w:val="002E7C3B"/>
    <w:rsid w:val="002F0E39"/>
    <w:rsid w:val="002F19FF"/>
    <w:rsid w:val="002F23A0"/>
    <w:rsid w:val="002F2616"/>
    <w:rsid w:val="002F590B"/>
    <w:rsid w:val="002F6740"/>
    <w:rsid w:val="002F7AFE"/>
    <w:rsid w:val="00300DE9"/>
    <w:rsid w:val="00301080"/>
    <w:rsid w:val="0030188A"/>
    <w:rsid w:val="003023B5"/>
    <w:rsid w:val="003027F8"/>
    <w:rsid w:val="00303346"/>
    <w:rsid w:val="0030449B"/>
    <w:rsid w:val="00304EC7"/>
    <w:rsid w:val="00312C4B"/>
    <w:rsid w:val="003148B4"/>
    <w:rsid w:val="0031538E"/>
    <w:rsid w:val="00316119"/>
    <w:rsid w:val="00316AA8"/>
    <w:rsid w:val="0032059D"/>
    <w:rsid w:val="00320ECC"/>
    <w:rsid w:val="00331455"/>
    <w:rsid w:val="00333133"/>
    <w:rsid w:val="00333292"/>
    <w:rsid w:val="00335122"/>
    <w:rsid w:val="0033642D"/>
    <w:rsid w:val="0034236D"/>
    <w:rsid w:val="00343C72"/>
    <w:rsid w:val="00344EDB"/>
    <w:rsid w:val="00344F63"/>
    <w:rsid w:val="003479C2"/>
    <w:rsid w:val="00351159"/>
    <w:rsid w:val="00351B61"/>
    <w:rsid w:val="003527B1"/>
    <w:rsid w:val="00352A47"/>
    <w:rsid w:val="00356F81"/>
    <w:rsid w:val="00357BE9"/>
    <w:rsid w:val="00360D5E"/>
    <w:rsid w:val="00361F8D"/>
    <w:rsid w:val="003624B7"/>
    <w:rsid w:val="00362580"/>
    <w:rsid w:val="003631E3"/>
    <w:rsid w:val="00363EE2"/>
    <w:rsid w:val="00366992"/>
    <w:rsid w:val="00373CEB"/>
    <w:rsid w:val="0037433A"/>
    <w:rsid w:val="0037462B"/>
    <w:rsid w:val="0037478F"/>
    <w:rsid w:val="0037596B"/>
    <w:rsid w:val="003763E7"/>
    <w:rsid w:val="00380632"/>
    <w:rsid w:val="00380714"/>
    <w:rsid w:val="00380B75"/>
    <w:rsid w:val="00387935"/>
    <w:rsid w:val="00390772"/>
    <w:rsid w:val="00394F8C"/>
    <w:rsid w:val="00395845"/>
    <w:rsid w:val="00397C70"/>
    <w:rsid w:val="00397E8B"/>
    <w:rsid w:val="003A100D"/>
    <w:rsid w:val="003A304E"/>
    <w:rsid w:val="003A3B52"/>
    <w:rsid w:val="003A40FB"/>
    <w:rsid w:val="003A4E69"/>
    <w:rsid w:val="003A5C21"/>
    <w:rsid w:val="003A61DE"/>
    <w:rsid w:val="003B1F8E"/>
    <w:rsid w:val="003B3A62"/>
    <w:rsid w:val="003B3CFE"/>
    <w:rsid w:val="003B5477"/>
    <w:rsid w:val="003C1A83"/>
    <w:rsid w:val="003C2150"/>
    <w:rsid w:val="003C4D65"/>
    <w:rsid w:val="003C74E9"/>
    <w:rsid w:val="003D27B9"/>
    <w:rsid w:val="003D283F"/>
    <w:rsid w:val="003D2A6C"/>
    <w:rsid w:val="003D4D29"/>
    <w:rsid w:val="003D4DD0"/>
    <w:rsid w:val="003D733F"/>
    <w:rsid w:val="003D75DB"/>
    <w:rsid w:val="003D7A94"/>
    <w:rsid w:val="003E0234"/>
    <w:rsid w:val="003E0A98"/>
    <w:rsid w:val="003E0BD3"/>
    <w:rsid w:val="003E2653"/>
    <w:rsid w:val="003E5371"/>
    <w:rsid w:val="003F02C0"/>
    <w:rsid w:val="003F1170"/>
    <w:rsid w:val="003F24E1"/>
    <w:rsid w:val="003F2620"/>
    <w:rsid w:val="003F58F9"/>
    <w:rsid w:val="003F62B3"/>
    <w:rsid w:val="003F7CE0"/>
    <w:rsid w:val="004017EF"/>
    <w:rsid w:val="004022AE"/>
    <w:rsid w:val="00407BAF"/>
    <w:rsid w:val="00410527"/>
    <w:rsid w:val="004107D7"/>
    <w:rsid w:val="00410A85"/>
    <w:rsid w:val="00411C87"/>
    <w:rsid w:val="004132C6"/>
    <w:rsid w:val="00414515"/>
    <w:rsid w:val="004151D4"/>
    <w:rsid w:val="00417522"/>
    <w:rsid w:val="00420E02"/>
    <w:rsid w:val="004219F0"/>
    <w:rsid w:val="00422298"/>
    <w:rsid w:val="004223AD"/>
    <w:rsid w:val="00427159"/>
    <w:rsid w:val="00427678"/>
    <w:rsid w:val="00427E98"/>
    <w:rsid w:val="00431C35"/>
    <w:rsid w:val="00433772"/>
    <w:rsid w:val="00433CE3"/>
    <w:rsid w:val="00433FDB"/>
    <w:rsid w:val="00435392"/>
    <w:rsid w:val="004354A3"/>
    <w:rsid w:val="00436495"/>
    <w:rsid w:val="00436B8C"/>
    <w:rsid w:val="00436FC7"/>
    <w:rsid w:val="0044133B"/>
    <w:rsid w:val="004416B2"/>
    <w:rsid w:val="0044217E"/>
    <w:rsid w:val="004422E0"/>
    <w:rsid w:val="00444158"/>
    <w:rsid w:val="00444E98"/>
    <w:rsid w:val="00445211"/>
    <w:rsid w:val="004452D7"/>
    <w:rsid w:val="00446FFC"/>
    <w:rsid w:val="00450473"/>
    <w:rsid w:val="004525E1"/>
    <w:rsid w:val="004526DC"/>
    <w:rsid w:val="00452777"/>
    <w:rsid w:val="00452D9F"/>
    <w:rsid w:val="00453AA7"/>
    <w:rsid w:val="00455870"/>
    <w:rsid w:val="00455BDD"/>
    <w:rsid w:val="00455D86"/>
    <w:rsid w:val="00460764"/>
    <w:rsid w:val="00462363"/>
    <w:rsid w:val="004628AD"/>
    <w:rsid w:val="00465918"/>
    <w:rsid w:val="00465974"/>
    <w:rsid w:val="0046665E"/>
    <w:rsid w:val="0046701B"/>
    <w:rsid w:val="004678D6"/>
    <w:rsid w:val="00467C13"/>
    <w:rsid w:val="00470085"/>
    <w:rsid w:val="00471B49"/>
    <w:rsid w:val="00472920"/>
    <w:rsid w:val="00472E37"/>
    <w:rsid w:val="0047616F"/>
    <w:rsid w:val="00476DE4"/>
    <w:rsid w:val="0048280D"/>
    <w:rsid w:val="00483DC3"/>
    <w:rsid w:val="00484BB0"/>
    <w:rsid w:val="004861F2"/>
    <w:rsid w:val="00486407"/>
    <w:rsid w:val="00486660"/>
    <w:rsid w:val="00490F2E"/>
    <w:rsid w:val="0049155A"/>
    <w:rsid w:val="00491631"/>
    <w:rsid w:val="00493D2A"/>
    <w:rsid w:val="00495BF1"/>
    <w:rsid w:val="004960CE"/>
    <w:rsid w:val="004A0CFD"/>
    <w:rsid w:val="004A1A13"/>
    <w:rsid w:val="004A2608"/>
    <w:rsid w:val="004A2787"/>
    <w:rsid w:val="004A3BD1"/>
    <w:rsid w:val="004A439D"/>
    <w:rsid w:val="004A4BC1"/>
    <w:rsid w:val="004A74C8"/>
    <w:rsid w:val="004A7571"/>
    <w:rsid w:val="004A7C4C"/>
    <w:rsid w:val="004B0245"/>
    <w:rsid w:val="004B2114"/>
    <w:rsid w:val="004B2275"/>
    <w:rsid w:val="004B2718"/>
    <w:rsid w:val="004C0137"/>
    <w:rsid w:val="004C0299"/>
    <w:rsid w:val="004C31C0"/>
    <w:rsid w:val="004C4157"/>
    <w:rsid w:val="004D0D97"/>
    <w:rsid w:val="004D173E"/>
    <w:rsid w:val="004D1BA0"/>
    <w:rsid w:val="004D4119"/>
    <w:rsid w:val="004D4170"/>
    <w:rsid w:val="004D494D"/>
    <w:rsid w:val="004D68E2"/>
    <w:rsid w:val="004D7AE4"/>
    <w:rsid w:val="004E1555"/>
    <w:rsid w:val="004E22D3"/>
    <w:rsid w:val="004E2F2D"/>
    <w:rsid w:val="004E43D4"/>
    <w:rsid w:val="004E7B21"/>
    <w:rsid w:val="004F005E"/>
    <w:rsid w:val="004F05C7"/>
    <w:rsid w:val="004F1198"/>
    <w:rsid w:val="004F1B17"/>
    <w:rsid w:val="004F206A"/>
    <w:rsid w:val="004F27DA"/>
    <w:rsid w:val="004F767A"/>
    <w:rsid w:val="004F7858"/>
    <w:rsid w:val="005023E4"/>
    <w:rsid w:val="00502C9B"/>
    <w:rsid w:val="005050E9"/>
    <w:rsid w:val="00505DB3"/>
    <w:rsid w:val="00506264"/>
    <w:rsid w:val="00514F69"/>
    <w:rsid w:val="00514FA5"/>
    <w:rsid w:val="005213BE"/>
    <w:rsid w:val="00521C31"/>
    <w:rsid w:val="00522B2E"/>
    <w:rsid w:val="00524F7B"/>
    <w:rsid w:val="00527E10"/>
    <w:rsid w:val="00530DD5"/>
    <w:rsid w:val="005344DA"/>
    <w:rsid w:val="0053486A"/>
    <w:rsid w:val="005401D0"/>
    <w:rsid w:val="0054104E"/>
    <w:rsid w:val="00543BE8"/>
    <w:rsid w:val="00546BDA"/>
    <w:rsid w:val="005508A1"/>
    <w:rsid w:val="00550A31"/>
    <w:rsid w:val="00551525"/>
    <w:rsid w:val="00552468"/>
    <w:rsid w:val="005559CF"/>
    <w:rsid w:val="00557133"/>
    <w:rsid w:val="0055717D"/>
    <w:rsid w:val="00560C55"/>
    <w:rsid w:val="00563157"/>
    <w:rsid w:val="005645F0"/>
    <w:rsid w:val="0056470F"/>
    <w:rsid w:val="0056743A"/>
    <w:rsid w:val="005703B7"/>
    <w:rsid w:val="00575070"/>
    <w:rsid w:val="00575316"/>
    <w:rsid w:val="0058118B"/>
    <w:rsid w:val="00581992"/>
    <w:rsid w:val="00581CA4"/>
    <w:rsid w:val="005833E3"/>
    <w:rsid w:val="00583D95"/>
    <w:rsid w:val="00583E15"/>
    <w:rsid w:val="00584683"/>
    <w:rsid w:val="00591088"/>
    <w:rsid w:val="0059139D"/>
    <w:rsid w:val="0059214C"/>
    <w:rsid w:val="005924A1"/>
    <w:rsid w:val="00595343"/>
    <w:rsid w:val="00597081"/>
    <w:rsid w:val="005A1B4D"/>
    <w:rsid w:val="005A3AE6"/>
    <w:rsid w:val="005A438C"/>
    <w:rsid w:val="005A4476"/>
    <w:rsid w:val="005A45F0"/>
    <w:rsid w:val="005A4ECD"/>
    <w:rsid w:val="005A7586"/>
    <w:rsid w:val="005B0565"/>
    <w:rsid w:val="005B0602"/>
    <w:rsid w:val="005B1B07"/>
    <w:rsid w:val="005B1DE1"/>
    <w:rsid w:val="005B3959"/>
    <w:rsid w:val="005B483E"/>
    <w:rsid w:val="005B4961"/>
    <w:rsid w:val="005B4D88"/>
    <w:rsid w:val="005B5105"/>
    <w:rsid w:val="005C39C5"/>
    <w:rsid w:val="005C7405"/>
    <w:rsid w:val="005D1BD3"/>
    <w:rsid w:val="005D1DDB"/>
    <w:rsid w:val="005D2CDC"/>
    <w:rsid w:val="005D376C"/>
    <w:rsid w:val="005D416B"/>
    <w:rsid w:val="005D4B6B"/>
    <w:rsid w:val="005E1385"/>
    <w:rsid w:val="005E1E5D"/>
    <w:rsid w:val="005E240B"/>
    <w:rsid w:val="005E3CFD"/>
    <w:rsid w:val="005E4A02"/>
    <w:rsid w:val="005F01B4"/>
    <w:rsid w:val="005F736E"/>
    <w:rsid w:val="0060232A"/>
    <w:rsid w:val="006032A6"/>
    <w:rsid w:val="00603314"/>
    <w:rsid w:val="006044AE"/>
    <w:rsid w:val="0060685B"/>
    <w:rsid w:val="00606F2B"/>
    <w:rsid w:val="0061073C"/>
    <w:rsid w:val="00610C59"/>
    <w:rsid w:val="0061171A"/>
    <w:rsid w:val="00612FA8"/>
    <w:rsid w:val="00613CE8"/>
    <w:rsid w:val="00616B97"/>
    <w:rsid w:val="0061762D"/>
    <w:rsid w:val="00623815"/>
    <w:rsid w:val="006269A2"/>
    <w:rsid w:val="0063209E"/>
    <w:rsid w:val="0063279D"/>
    <w:rsid w:val="00633A94"/>
    <w:rsid w:val="00635488"/>
    <w:rsid w:val="0063772C"/>
    <w:rsid w:val="00637C9B"/>
    <w:rsid w:val="00640461"/>
    <w:rsid w:val="00642005"/>
    <w:rsid w:val="00642762"/>
    <w:rsid w:val="00646FBA"/>
    <w:rsid w:val="0064765D"/>
    <w:rsid w:val="00647B06"/>
    <w:rsid w:val="00650915"/>
    <w:rsid w:val="00654B87"/>
    <w:rsid w:val="006550C7"/>
    <w:rsid w:val="0065690C"/>
    <w:rsid w:val="00661F88"/>
    <w:rsid w:val="0066366B"/>
    <w:rsid w:val="0066444C"/>
    <w:rsid w:val="006707E1"/>
    <w:rsid w:val="00680C34"/>
    <w:rsid w:val="00681CA1"/>
    <w:rsid w:val="00683909"/>
    <w:rsid w:val="00687493"/>
    <w:rsid w:val="00687E75"/>
    <w:rsid w:val="006918EB"/>
    <w:rsid w:val="0069504A"/>
    <w:rsid w:val="006951E9"/>
    <w:rsid w:val="00695EAC"/>
    <w:rsid w:val="00696292"/>
    <w:rsid w:val="00696990"/>
    <w:rsid w:val="006A029B"/>
    <w:rsid w:val="006A068F"/>
    <w:rsid w:val="006A0903"/>
    <w:rsid w:val="006A15E6"/>
    <w:rsid w:val="006A3D68"/>
    <w:rsid w:val="006A5D0F"/>
    <w:rsid w:val="006A6231"/>
    <w:rsid w:val="006B00EA"/>
    <w:rsid w:val="006B1E70"/>
    <w:rsid w:val="006B35FB"/>
    <w:rsid w:val="006B41D7"/>
    <w:rsid w:val="006B5D6D"/>
    <w:rsid w:val="006B6BB0"/>
    <w:rsid w:val="006B7A7C"/>
    <w:rsid w:val="006C0CD9"/>
    <w:rsid w:val="006C158B"/>
    <w:rsid w:val="006C1D91"/>
    <w:rsid w:val="006C20EF"/>
    <w:rsid w:val="006C261E"/>
    <w:rsid w:val="006C2BE1"/>
    <w:rsid w:val="006C2D74"/>
    <w:rsid w:val="006C71E1"/>
    <w:rsid w:val="006C7DE4"/>
    <w:rsid w:val="006D074A"/>
    <w:rsid w:val="006D18DF"/>
    <w:rsid w:val="006D283C"/>
    <w:rsid w:val="006D3EFE"/>
    <w:rsid w:val="006D5643"/>
    <w:rsid w:val="006D6441"/>
    <w:rsid w:val="006D6DC5"/>
    <w:rsid w:val="006D784C"/>
    <w:rsid w:val="006E1199"/>
    <w:rsid w:val="006E277A"/>
    <w:rsid w:val="006E288A"/>
    <w:rsid w:val="006E28E1"/>
    <w:rsid w:val="006E63AB"/>
    <w:rsid w:val="006E71D3"/>
    <w:rsid w:val="006E7C5A"/>
    <w:rsid w:val="006F011B"/>
    <w:rsid w:val="006F0F9C"/>
    <w:rsid w:val="006F183F"/>
    <w:rsid w:val="006F2B30"/>
    <w:rsid w:val="006F2B93"/>
    <w:rsid w:val="006F3291"/>
    <w:rsid w:val="006F4956"/>
    <w:rsid w:val="006F5632"/>
    <w:rsid w:val="006F6F3D"/>
    <w:rsid w:val="00700545"/>
    <w:rsid w:val="007021C4"/>
    <w:rsid w:val="00702272"/>
    <w:rsid w:val="00702A09"/>
    <w:rsid w:val="007039A1"/>
    <w:rsid w:val="00703F5C"/>
    <w:rsid w:val="00704F73"/>
    <w:rsid w:val="0071129B"/>
    <w:rsid w:val="00711BB2"/>
    <w:rsid w:val="0071587B"/>
    <w:rsid w:val="00717884"/>
    <w:rsid w:val="007204F4"/>
    <w:rsid w:val="00720BF3"/>
    <w:rsid w:val="00721CAC"/>
    <w:rsid w:val="00724253"/>
    <w:rsid w:val="00725845"/>
    <w:rsid w:val="00726A8F"/>
    <w:rsid w:val="007276D1"/>
    <w:rsid w:val="00730F87"/>
    <w:rsid w:val="00732C27"/>
    <w:rsid w:val="0073675D"/>
    <w:rsid w:val="00736C0E"/>
    <w:rsid w:val="00737C5C"/>
    <w:rsid w:val="00740A23"/>
    <w:rsid w:val="007417D1"/>
    <w:rsid w:val="007421AE"/>
    <w:rsid w:val="00743206"/>
    <w:rsid w:val="007433B3"/>
    <w:rsid w:val="0074567B"/>
    <w:rsid w:val="00746083"/>
    <w:rsid w:val="007508D0"/>
    <w:rsid w:val="00751BCF"/>
    <w:rsid w:val="00751EE3"/>
    <w:rsid w:val="00751F01"/>
    <w:rsid w:val="00752849"/>
    <w:rsid w:val="007530F0"/>
    <w:rsid w:val="00756827"/>
    <w:rsid w:val="00756B3E"/>
    <w:rsid w:val="007573FB"/>
    <w:rsid w:val="00757805"/>
    <w:rsid w:val="00760767"/>
    <w:rsid w:val="00760CD5"/>
    <w:rsid w:val="00761AFB"/>
    <w:rsid w:val="00761D70"/>
    <w:rsid w:val="00763EE5"/>
    <w:rsid w:val="00763F60"/>
    <w:rsid w:val="00765F46"/>
    <w:rsid w:val="0077229C"/>
    <w:rsid w:val="00774174"/>
    <w:rsid w:val="0077693B"/>
    <w:rsid w:val="00781638"/>
    <w:rsid w:val="00781EA1"/>
    <w:rsid w:val="00784886"/>
    <w:rsid w:val="00785174"/>
    <w:rsid w:val="0078557C"/>
    <w:rsid w:val="007860EE"/>
    <w:rsid w:val="007867E3"/>
    <w:rsid w:val="007875B2"/>
    <w:rsid w:val="00787EC9"/>
    <w:rsid w:val="00787FE9"/>
    <w:rsid w:val="007937AB"/>
    <w:rsid w:val="00793EBB"/>
    <w:rsid w:val="0079778B"/>
    <w:rsid w:val="007A2AD4"/>
    <w:rsid w:val="007A2FDC"/>
    <w:rsid w:val="007A519C"/>
    <w:rsid w:val="007A6A63"/>
    <w:rsid w:val="007A741E"/>
    <w:rsid w:val="007B14FF"/>
    <w:rsid w:val="007B4011"/>
    <w:rsid w:val="007B45EA"/>
    <w:rsid w:val="007B5D75"/>
    <w:rsid w:val="007B679B"/>
    <w:rsid w:val="007B7BB9"/>
    <w:rsid w:val="007C046C"/>
    <w:rsid w:val="007C58C7"/>
    <w:rsid w:val="007C5CF6"/>
    <w:rsid w:val="007C60BB"/>
    <w:rsid w:val="007D1B62"/>
    <w:rsid w:val="007D2326"/>
    <w:rsid w:val="007D3151"/>
    <w:rsid w:val="007E10C9"/>
    <w:rsid w:val="007E2B53"/>
    <w:rsid w:val="007E2F8B"/>
    <w:rsid w:val="007E4905"/>
    <w:rsid w:val="007E7591"/>
    <w:rsid w:val="007E7D84"/>
    <w:rsid w:val="007E7F85"/>
    <w:rsid w:val="007F682D"/>
    <w:rsid w:val="007F6BF0"/>
    <w:rsid w:val="00800391"/>
    <w:rsid w:val="00802C7A"/>
    <w:rsid w:val="00803D4E"/>
    <w:rsid w:val="00804038"/>
    <w:rsid w:val="00806B85"/>
    <w:rsid w:val="00810FB4"/>
    <w:rsid w:val="00814689"/>
    <w:rsid w:val="008149B5"/>
    <w:rsid w:val="00817739"/>
    <w:rsid w:val="0082244E"/>
    <w:rsid w:val="00822BF1"/>
    <w:rsid w:val="0082328C"/>
    <w:rsid w:val="00825021"/>
    <w:rsid w:val="0082670E"/>
    <w:rsid w:val="00827DE6"/>
    <w:rsid w:val="00830637"/>
    <w:rsid w:val="00831462"/>
    <w:rsid w:val="00831772"/>
    <w:rsid w:val="008318FD"/>
    <w:rsid w:val="00831DB5"/>
    <w:rsid w:val="00835201"/>
    <w:rsid w:val="00836398"/>
    <w:rsid w:val="008402E6"/>
    <w:rsid w:val="00842DEB"/>
    <w:rsid w:val="00843788"/>
    <w:rsid w:val="00843DDD"/>
    <w:rsid w:val="008449E4"/>
    <w:rsid w:val="00844D83"/>
    <w:rsid w:val="008469B0"/>
    <w:rsid w:val="008500BE"/>
    <w:rsid w:val="00852200"/>
    <w:rsid w:val="00852627"/>
    <w:rsid w:val="008547B1"/>
    <w:rsid w:val="00857154"/>
    <w:rsid w:val="00863634"/>
    <w:rsid w:val="00865094"/>
    <w:rsid w:val="008668A8"/>
    <w:rsid w:val="0087115C"/>
    <w:rsid w:val="008717F2"/>
    <w:rsid w:val="008739C1"/>
    <w:rsid w:val="00873F33"/>
    <w:rsid w:val="00876A85"/>
    <w:rsid w:val="00882592"/>
    <w:rsid w:val="008830DB"/>
    <w:rsid w:val="00883CEA"/>
    <w:rsid w:val="008851BB"/>
    <w:rsid w:val="008861FE"/>
    <w:rsid w:val="00886621"/>
    <w:rsid w:val="00886624"/>
    <w:rsid w:val="0088797D"/>
    <w:rsid w:val="00887BEC"/>
    <w:rsid w:val="008906A7"/>
    <w:rsid w:val="008951D1"/>
    <w:rsid w:val="008961A0"/>
    <w:rsid w:val="00896E6A"/>
    <w:rsid w:val="008A1346"/>
    <w:rsid w:val="008A23AA"/>
    <w:rsid w:val="008A35B1"/>
    <w:rsid w:val="008A398A"/>
    <w:rsid w:val="008A671F"/>
    <w:rsid w:val="008A6DB2"/>
    <w:rsid w:val="008B1A0D"/>
    <w:rsid w:val="008B2489"/>
    <w:rsid w:val="008B2A47"/>
    <w:rsid w:val="008B2E38"/>
    <w:rsid w:val="008B3276"/>
    <w:rsid w:val="008B483C"/>
    <w:rsid w:val="008B5601"/>
    <w:rsid w:val="008B77A8"/>
    <w:rsid w:val="008B79E8"/>
    <w:rsid w:val="008C2441"/>
    <w:rsid w:val="008C24F1"/>
    <w:rsid w:val="008C384D"/>
    <w:rsid w:val="008C4C6E"/>
    <w:rsid w:val="008C592A"/>
    <w:rsid w:val="008C6285"/>
    <w:rsid w:val="008D0399"/>
    <w:rsid w:val="008D079C"/>
    <w:rsid w:val="008E1312"/>
    <w:rsid w:val="008E4CD0"/>
    <w:rsid w:val="008E586D"/>
    <w:rsid w:val="008E5B5A"/>
    <w:rsid w:val="008F0D7D"/>
    <w:rsid w:val="008F4774"/>
    <w:rsid w:val="008F6674"/>
    <w:rsid w:val="008F7FDA"/>
    <w:rsid w:val="0090046E"/>
    <w:rsid w:val="00902529"/>
    <w:rsid w:val="00902997"/>
    <w:rsid w:val="00902A38"/>
    <w:rsid w:val="00902BC6"/>
    <w:rsid w:val="00903909"/>
    <w:rsid w:val="00904811"/>
    <w:rsid w:val="00904F07"/>
    <w:rsid w:val="009059A7"/>
    <w:rsid w:val="00905B8E"/>
    <w:rsid w:val="009062C2"/>
    <w:rsid w:val="00906980"/>
    <w:rsid w:val="00907EB2"/>
    <w:rsid w:val="00910204"/>
    <w:rsid w:val="00912577"/>
    <w:rsid w:val="00913C7D"/>
    <w:rsid w:val="009210C9"/>
    <w:rsid w:val="00923616"/>
    <w:rsid w:val="00931456"/>
    <w:rsid w:val="0093159F"/>
    <w:rsid w:val="00933407"/>
    <w:rsid w:val="00933977"/>
    <w:rsid w:val="00940A16"/>
    <w:rsid w:val="00942D91"/>
    <w:rsid w:val="00942DA3"/>
    <w:rsid w:val="0094494B"/>
    <w:rsid w:val="00947942"/>
    <w:rsid w:val="00950DDC"/>
    <w:rsid w:val="0095377B"/>
    <w:rsid w:val="009569B7"/>
    <w:rsid w:val="009578F1"/>
    <w:rsid w:val="00962A08"/>
    <w:rsid w:val="0096386B"/>
    <w:rsid w:val="00963E83"/>
    <w:rsid w:val="0096589F"/>
    <w:rsid w:val="00965D74"/>
    <w:rsid w:val="009732D5"/>
    <w:rsid w:val="00973EE3"/>
    <w:rsid w:val="00974A7F"/>
    <w:rsid w:val="00974B41"/>
    <w:rsid w:val="009806F0"/>
    <w:rsid w:val="00981E9F"/>
    <w:rsid w:val="0098280C"/>
    <w:rsid w:val="009846B3"/>
    <w:rsid w:val="009874D7"/>
    <w:rsid w:val="00987875"/>
    <w:rsid w:val="009902D9"/>
    <w:rsid w:val="0099310D"/>
    <w:rsid w:val="0099568A"/>
    <w:rsid w:val="0099639D"/>
    <w:rsid w:val="009A086C"/>
    <w:rsid w:val="009A26FD"/>
    <w:rsid w:val="009A298B"/>
    <w:rsid w:val="009A30B9"/>
    <w:rsid w:val="009A3663"/>
    <w:rsid w:val="009A6AAA"/>
    <w:rsid w:val="009B02BA"/>
    <w:rsid w:val="009B0DE7"/>
    <w:rsid w:val="009B137B"/>
    <w:rsid w:val="009B193C"/>
    <w:rsid w:val="009B2331"/>
    <w:rsid w:val="009B48FE"/>
    <w:rsid w:val="009B53E6"/>
    <w:rsid w:val="009B5D24"/>
    <w:rsid w:val="009B7C46"/>
    <w:rsid w:val="009C081F"/>
    <w:rsid w:val="009C1C5C"/>
    <w:rsid w:val="009C32A7"/>
    <w:rsid w:val="009C654A"/>
    <w:rsid w:val="009C7B7F"/>
    <w:rsid w:val="009D31A2"/>
    <w:rsid w:val="009D3B91"/>
    <w:rsid w:val="009D40EB"/>
    <w:rsid w:val="009D5A64"/>
    <w:rsid w:val="009E0B16"/>
    <w:rsid w:val="009E443B"/>
    <w:rsid w:val="009E525F"/>
    <w:rsid w:val="009E5961"/>
    <w:rsid w:val="009E6B61"/>
    <w:rsid w:val="009E7169"/>
    <w:rsid w:val="009E747A"/>
    <w:rsid w:val="009E7524"/>
    <w:rsid w:val="009E785C"/>
    <w:rsid w:val="009F0674"/>
    <w:rsid w:val="009F6E01"/>
    <w:rsid w:val="009F79B4"/>
    <w:rsid w:val="00A023A5"/>
    <w:rsid w:val="00A02A46"/>
    <w:rsid w:val="00A04010"/>
    <w:rsid w:val="00A041D0"/>
    <w:rsid w:val="00A05898"/>
    <w:rsid w:val="00A0785E"/>
    <w:rsid w:val="00A11910"/>
    <w:rsid w:val="00A12898"/>
    <w:rsid w:val="00A20BAD"/>
    <w:rsid w:val="00A210C3"/>
    <w:rsid w:val="00A25688"/>
    <w:rsid w:val="00A25A5A"/>
    <w:rsid w:val="00A301DB"/>
    <w:rsid w:val="00A31D82"/>
    <w:rsid w:val="00A332FD"/>
    <w:rsid w:val="00A345AA"/>
    <w:rsid w:val="00A402D8"/>
    <w:rsid w:val="00A431A8"/>
    <w:rsid w:val="00A4466E"/>
    <w:rsid w:val="00A447EE"/>
    <w:rsid w:val="00A4488C"/>
    <w:rsid w:val="00A51B58"/>
    <w:rsid w:val="00A53C04"/>
    <w:rsid w:val="00A54BA2"/>
    <w:rsid w:val="00A564A4"/>
    <w:rsid w:val="00A56703"/>
    <w:rsid w:val="00A56E97"/>
    <w:rsid w:val="00A57AE3"/>
    <w:rsid w:val="00A604FA"/>
    <w:rsid w:val="00A61365"/>
    <w:rsid w:val="00A61453"/>
    <w:rsid w:val="00A62D4A"/>
    <w:rsid w:val="00A63BE4"/>
    <w:rsid w:val="00A65325"/>
    <w:rsid w:val="00A6585E"/>
    <w:rsid w:val="00A70CE4"/>
    <w:rsid w:val="00A71B5A"/>
    <w:rsid w:val="00A7408F"/>
    <w:rsid w:val="00A75D69"/>
    <w:rsid w:val="00A819DB"/>
    <w:rsid w:val="00A847C1"/>
    <w:rsid w:val="00A8707A"/>
    <w:rsid w:val="00A90F8F"/>
    <w:rsid w:val="00A9165D"/>
    <w:rsid w:val="00A9394B"/>
    <w:rsid w:val="00A93FBC"/>
    <w:rsid w:val="00A9520C"/>
    <w:rsid w:val="00A9649A"/>
    <w:rsid w:val="00A96FA2"/>
    <w:rsid w:val="00AA12F2"/>
    <w:rsid w:val="00AA2AF9"/>
    <w:rsid w:val="00AA3FBE"/>
    <w:rsid w:val="00AA448F"/>
    <w:rsid w:val="00AA4A9B"/>
    <w:rsid w:val="00AA6D24"/>
    <w:rsid w:val="00AB0758"/>
    <w:rsid w:val="00AB0CCC"/>
    <w:rsid w:val="00AB0D3E"/>
    <w:rsid w:val="00AB2D04"/>
    <w:rsid w:val="00AB3210"/>
    <w:rsid w:val="00AB4857"/>
    <w:rsid w:val="00AB51EC"/>
    <w:rsid w:val="00AB593D"/>
    <w:rsid w:val="00AB71AA"/>
    <w:rsid w:val="00AB726C"/>
    <w:rsid w:val="00AC1607"/>
    <w:rsid w:val="00AC33C3"/>
    <w:rsid w:val="00AC43C3"/>
    <w:rsid w:val="00AC4AAA"/>
    <w:rsid w:val="00AC522E"/>
    <w:rsid w:val="00AC572E"/>
    <w:rsid w:val="00AC6D56"/>
    <w:rsid w:val="00AC6E12"/>
    <w:rsid w:val="00AD05F0"/>
    <w:rsid w:val="00AD1344"/>
    <w:rsid w:val="00AD1F45"/>
    <w:rsid w:val="00AD29B7"/>
    <w:rsid w:val="00AD3851"/>
    <w:rsid w:val="00AD6ADC"/>
    <w:rsid w:val="00AD7F6A"/>
    <w:rsid w:val="00AE00EE"/>
    <w:rsid w:val="00AE062B"/>
    <w:rsid w:val="00AE2593"/>
    <w:rsid w:val="00AE2C84"/>
    <w:rsid w:val="00AE4CA3"/>
    <w:rsid w:val="00AE7E05"/>
    <w:rsid w:val="00AF338B"/>
    <w:rsid w:val="00AF4F15"/>
    <w:rsid w:val="00AF6965"/>
    <w:rsid w:val="00AF6D2F"/>
    <w:rsid w:val="00AF6E2C"/>
    <w:rsid w:val="00B010A0"/>
    <w:rsid w:val="00B02511"/>
    <w:rsid w:val="00B053AB"/>
    <w:rsid w:val="00B055A3"/>
    <w:rsid w:val="00B063C0"/>
    <w:rsid w:val="00B07FA9"/>
    <w:rsid w:val="00B1063B"/>
    <w:rsid w:val="00B117F2"/>
    <w:rsid w:val="00B122EB"/>
    <w:rsid w:val="00B12628"/>
    <w:rsid w:val="00B14E4F"/>
    <w:rsid w:val="00B15494"/>
    <w:rsid w:val="00B24FD6"/>
    <w:rsid w:val="00B30365"/>
    <w:rsid w:val="00B32572"/>
    <w:rsid w:val="00B32DAF"/>
    <w:rsid w:val="00B35AE2"/>
    <w:rsid w:val="00B36F9C"/>
    <w:rsid w:val="00B375C5"/>
    <w:rsid w:val="00B3787C"/>
    <w:rsid w:val="00B440BB"/>
    <w:rsid w:val="00B44B9F"/>
    <w:rsid w:val="00B45579"/>
    <w:rsid w:val="00B45701"/>
    <w:rsid w:val="00B463CD"/>
    <w:rsid w:val="00B471BB"/>
    <w:rsid w:val="00B47AC9"/>
    <w:rsid w:val="00B50E03"/>
    <w:rsid w:val="00B51546"/>
    <w:rsid w:val="00B51720"/>
    <w:rsid w:val="00B51EF9"/>
    <w:rsid w:val="00B52321"/>
    <w:rsid w:val="00B52442"/>
    <w:rsid w:val="00B542FD"/>
    <w:rsid w:val="00B57D3D"/>
    <w:rsid w:val="00B644BF"/>
    <w:rsid w:val="00B64708"/>
    <w:rsid w:val="00B6714F"/>
    <w:rsid w:val="00B67B9F"/>
    <w:rsid w:val="00B67DC2"/>
    <w:rsid w:val="00B77ABD"/>
    <w:rsid w:val="00B804A9"/>
    <w:rsid w:val="00B82DB1"/>
    <w:rsid w:val="00B849F3"/>
    <w:rsid w:val="00B87496"/>
    <w:rsid w:val="00B91C61"/>
    <w:rsid w:val="00B927DD"/>
    <w:rsid w:val="00B9340F"/>
    <w:rsid w:val="00B95864"/>
    <w:rsid w:val="00B95E55"/>
    <w:rsid w:val="00BA0F7C"/>
    <w:rsid w:val="00BA1E8A"/>
    <w:rsid w:val="00BA244F"/>
    <w:rsid w:val="00BA26A3"/>
    <w:rsid w:val="00BA30B0"/>
    <w:rsid w:val="00BA3F3E"/>
    <w:rsid w:val="00BA5E6F"/>
    <w:rsid w:val="00BA6ECA"/>
    <w:rsid w:val="00BB1B30"/>
    <w:rsid w:val="00BB2F12"/>
    <w:rsid w:val="00BB35A8"/>
    <w:rsid w:val="00BB65D2"/>
    <w:rsid w:val="00BB77FC"/>
    <w:rsid w:val="00BB7867"/>
    <w:rsid w:val="00BC0FD8"/>
    <w:rsid w:val="00BC20FD"/>
    <w:rsid w:val="00BD288E"/>
    <w:rsid w:val="00BD49F2"/>
    <w:rsid w:val="00BD4A4F"/>
    <w:rsid w:val="00BD77A5"/>
    <w:rsid w:val="00BD79A8"/>
    <w:rsid w:val="00BE1FCB"/>
    <w:rsid w:val="00BE262B"/>
    <w:rsid w:val="00BE2B9F"/>
    <w:rsid w:val="00BE4C34"/>
    <w:rsid w:val="00BE588D"/>
    <w:rsid w:val="00BE5AC1"/>
    <w:rsid w:val="00BE5EA2"/>
    <w:rsid w:val="00BF0E88"/>
    <w:rsid w:val="00BF2C36"/>
    <w:rsid w:val="00BF3642"/>
    <w:rsid w:val="00BF3E3E"/>
    <w:rsid w:val="00BF4CE5"/>
    <w:rsid w:val="00BF5CFD"/>
    <w:rsid w:val="00BF68AB"/>
    <w:rsid w:val="00BF7479"/>
    <w:rsid w:val="00C00141"/>
    <w:rsid w:val="00C04B08"/>
    <w:rsid w:val="00C0592C"/>
    <w:rsid w:val="00C0634F"/>
    <w:rsid w:val="00C102D2"/>
    <w:rsid w:val="00C105EE"/>
    <w:rsid w:val="00C10EC3"/>
    <w:rsid w:val="00C12421"/>
    <w:rsid w:val="00C132A6"/>
    <w:rsid w:val="00C14E6E"/>
    <w:rsid w:val="00C1632D"/>
    <w:rsid w:val="00C178FF"/>
    <w:rsid w:val="00C179ED"/>
    <w:rsid w:val="00C21261"/>
    <w:rsid w:val="00C21E88"/>
    <w:rsid w:val="00C222AA"/>
    <w:rsid w:val="00C248C4"/>
    <w:rsid w:val="00C264A5"/>
    <w:rsid w:val="00C269D6"/>
    <w:rsid w:val="00C26D20"/>
    <w:rsid w:val="00C30C38"/>
    <w:rsid w:val="00C31D5B"/>
    <w:rsid w:val="00C32E78"/>
    <w:rsid w:val="00C34366"/>
    <w:rsid w:val="00C346FA"/>
    <w:rsid w:val="00C34761"/>
    <w:rsid w:val="00C35482"/>
    <w:rsid w:val="00C36428"/>
    <w:rsid w:val="00C36C02"/>
    <w:rsid w:val="00C4001F"/>
    <w:rsid w:val="00C400A8"/>
    <w:rsid w:val="00C45DE5"/>
    <w:rsid w:val="00C45FC7"/>
    <w:rsid w:val="00C46701"/>
    <w:rsid w:val="00C50B43"/>
    <w:rsid w:val="00C535A8"/>
    <w:rsid w:val="00C54F0C"/>
    <w:rsid w:val="00C55615"/>
    <w:rsid w:val="00C57229"/>
    <w:rsid w:val="00C57C35"/>
    <w:rsid w:val="00C600A1"/>
    <w:rsid w:val="00C61CB5"/>
    <w:rsid w:val="00C62901"/>
    <w:rsid w:val="00C637FC"/>
    <w:rsid w:val="00C6534E"/>
    <w:rsid w:val="00C665F9"/>
    <w:rsid w:val="00C712E2"/>
    <w:rsid w:val="00C717E5"/>
    <w:rsid w:val="00C72762"/>
    <w:rsid w:val="00C750C7"/>
    <w:rsid w:val="00C75BE1"/>
    <w:rsid w:val="00C81387"/>
    <w:rsid w:val="00C85F3C"/>
    <w:rsid w:val="00C86462"/>
    <w:rsid w:val="00C90503"/>
    <w:rsid w:val="00C95FB3"/>
    <w:rsid w:val="00C96439"/>
    <w:rsid w:val="00CA52BC"/>
    <w:rsid w:val="00CA7B8E"/>
    <w:rsid w:val="00CB1C4E"/>
    <w:rsid w:val="00CB2576"/>
    <w:rsid w:val="00CB4454"/>
    <w:rsid w:val="00CB44CD"/>
    <w:rsid w:val="00CB48C0"/>
    <w:rsid w:val="00CB6040"/>
    <w:rsid w:val="00CC3334"/>
    <w:rsid w:val="00CC4353"/>
    <w:rsid w:val="00CC496D"/>
    <w:rsid w:val="00CC4F61"/>
    <w:rsid w:val="00CC5ED5"/>
    <w:rsid w:val="00CC7519"/>
    <w:rsid w:val="00CD004B"/>
    <w:rsid w:val="00CD0329"/>
    <w:rsid w:val="00CD0749"/>
    <w:rsid w:val="00CD181F"/>
    <w:rsid w:val="00CD3576"/>
    <w:rsid w:val="00CD3CEB"/>
    <w:rsid w:val="00CD552D"/>
    <w:rsid w:val="00CD57E8"/>
    <w:rsid w:val="00CD633B"/>
    <w:rsid w:val="00CD769C"/>
    <w:rsid w:val="00CE03FE"/>
    <w:rsid w:val="00CE0CBD"/>
    <w:rsid w:val="00CE4EB5"/>
    <w:rsid w:val="00CE5FC2"/>
    <w:rsid w:val="00CE7553"/>
    <w:rsid w:val="00CE7C89"/>
    <w:rsid w:val="00CF04AB"/>
    <w:rsid w:val="00CF32E2"/>
    <w:rsid w:val="00CF3801"/>
    <w:rsid w:val="00D06BEE"/>
    <w:rsid w:val="00D07939"/>
    <w:rsid w:val="00D07F15"/>
    <w:rsid w:val="00D1077D"/>
    <w:rsid w:val="00D11E55"/>
    <w:rsid w:val="00D133E0"/>
    <w:rsid w:val="00D14167"/>
    <w:rsid w:val="00D1796E"/>
    <w:rsid w:val="00D22260"/>
    <w:rsid w:val="00D23178"/>
    <w:rsid w:val="00D2417B"/>
    <w:rsid w:val="00D24870"/>
    <w:rsid w:val="00D25E4C"/>
    <w:rsid w:val="00D30F58"/>
    <w:rsid w:val="00D31CBE"/>
    <w:rsid w:val="00D34259"/>
    <w:rsid w:val="00D34474"/>
    <w:rsid w:val="00D366F7"/>
    <w:rsid w:val="00D40C73"/>
    <w:rsid w:val="00D45ED8"/>
    <w:rsid w:val="00D46D03"/>
    <w:rsid w:val="00D54F41"/>
    <w:rsid w:val="00D555F3"/>
    <w:rsid w:val="00D55848"/>
    <w:rsid w:val="00D571C3"/>
    <w:rsid w:val="00D57E2F"/>
    <w:rsid w:val="00D60C56"/>
    <w:rsid w:val="00D6126C"/>
    <w:rsid w:val="00D61D3C"/>
    <w:rsid w:val="00D62490"/>
    <w:rsid w:val="00D64440"/>
    <w:rsid w:val="00D661AE"/>
    <w:rsid w:val="00D67D0A"/>
    <w:rsid w:val="00D748A0"/>
    <w:rsid w:val="00D75315"/>
    <w:rsid w:val="00D75572"/>
    <w:rsid w:val="00D806D8"/>
    <w:rsid w:val="00D80AC4"/>
    <w:rsid w:val="00D80ACF"/>
    <w:rsid w:val="00D84781"/>
    <w:rsid w:val="00D87047"/>
    <w:rsid w:val="00D87F4C"/>
    <w:rsid w:val="00D9013C"/>
    <w:rsid w:val="00D92533"/>
    <w:rsid w:val="00D92A3A"/>
    <w:rsid w:val="00DA1580"/>
    <w:rsid w:val="00DA17CA"/>
    <w:rsid w:val="00DA1B74"/>
    <w:rsid w:val="00DA2AFA"/>
    <w:rsid w:val="00DA4F2E"/>
    <w:rsid w:val="00DA59A2"/>
    <w:rsid w:val="00DA5C5C"/>
    <w:rsid w:val="00DA6059"/>
    <w:rsid w:val="00DA6976"/>
    <w:rsid w:val="00DB04E8"/>
    <w:rsid w:val="00DB3D8B"/>
    <w:rsid w:val="00DB5CED"/>
    <w:rsid w:val="00DB62F1"/>
    <w:rsid w:val="00DB64C1"/>
    <w:rsid w:val="00DB6752"/>
    <w:rsid w:val="00DB7504"/>
    <w:rsid w:val="00DC0B32"/>
    <w:rsid w:val="00DC2B55"/>
    <w:rsid w:val="00DC5F7E"/>
    <w:rsid w:val="00DC66D6"/>
    <w:rsid w:val="00DD0460"/>
    <w:rsid w:val="00DD0A4A"/>
    <w:rsid w:val="00DD5ED6"/>
    <w:rsid w:val="00DD73A1"/>
    <w:rsid w:val="00DE4552"/>
    <w:rsid w:val="00DE7BEC"/>
    <w:rsid w:val="00DE7F8B"/>
    <w:rsid w:val="00DF0351"/>
    <w:rsid w:val="00DF0A55"/>
    <w:rsid w:val="00DF1288"/>
    <w:rsid w:val="00DF14EB"/>
    <w:rsid w:val="00DF1997"/>
    <w:rsid w:val="00DF2B9E"/>
    <w:rsid w:val="00DF31BF"/>
    <w:rsid w:val="00DF3ADD"/>
    <w:rsid w:val="00DF3E27"/>
    <w:rsid w:val="00DF7117"/>
    <w:rsid w:val="00DF7F49"/>
    <w:rsid w:val="00E01B15"/>
    <w:rsid w:val="00E047C0"/>
    <w:rsid w:val="00E06101"/>
    <w:rsid w:val="00E0615C"/>
    <w:rsid w:val="00E15CCB"/>
    <w:rsid w:val="00E20B5F"/>
    <w:rsid w:val="00E22564"/>
    <w:rsid w:val="00E25AC7"/>
    <w:rsid w:val="00E363F2"/>
    <w:rsid w:val="00E374FB"/>
    <w:rsid w:val="00E379BB"/>
    <w:rsid w:val="00E42F05"/>
    <w:rsid w:val="00E44111"/>
    <w:rsid w:val="00E44319"/>
    <w:rsid w:val="00E45CF2"/>
    <w:rsid w:val="00E4605A"/>
    <w:rsid w:val="00E54ED5"/>
    <w:rsid w:val="00E6158B"/>
    <w:rsid w:val="00E616C8"/>
    <w:rsid w:val="00E660C9"/>
    <w:rsid w:val="00E714F3"/>
    <w:rsid w:val="00E72848"/>
    <w:rsid w:val="00E73E51"/>
    <w:rsid w:val="00E76CEE"/>
    <w:rsid w:val="00E8004D"/>
    <w:rsid w:val="00E82C44"/>
    <w:rsid w:val="00E83287"/>
    <w:rsid w:val="00E83875"/>
    <w:rsid w:val="00E83949"/>
    <w:rsid w:val="00E84BEA"/>
    <w:rsid w:val="00E9178D"/>
    <w:rsid w:val="00E92968"/>
    <w:rsid w:val="00E929BA"/>
    <w:rsid w:val="00E938D4"/>
    <w:rsid w:val="00E957AA"/>
    <w:rsid w:val="00E959F5"/>
    <w:rsid w:val="00E96019"/>
    <w:rsid w:val="00E97B55"/>
    <w:rsid w:val="00EA02AA"/>
    <w:rsid w:val="00EA0E81"/>
    <w:rsid w:val="00EA257C"/>
    <w:rsid w:val="00EA4E43"/>
    <w:rsid w:val="00EA6557"/>
    <w:rsid w:val="00EA77EE"/>
    <w:rsid w:val="00EB20D6"/>
    <w:rsid w:val="00EB5187"/>
    <w:rsid w:val="00EB709B"/>
    <w:rsid w:val="00EC040D"/>
    <w:rsid w:val="00EC066A"/>
    <w:rsid w:val="00EC0901"/>
    <w:rsid w:val="00EC0A47"/>
    <w:rsid w:val="00EC1FED"/>
    <w:rsid w:val="00EC2D93"/>
    <w:rsid w:val="00ED1AC4"/>
    <w:rsid w:val="00ED308D"/>
    <w:rsid w:val="00ED62E3"/>
    <w:rsid w:val="00ED639B"/>
    <w:rsid w:val="00EE13A8"/>
    <w:rsid w:val="00EE18AD"/>
    <w:rsid w:val="00EE4B23"/>
    <w:rsid w:val="00EE5098"/>
    <w:rsid w:val="00EE50F2"/>
    <w:rsid w:val="00EE5ACC"/>
    <w:rsid w:val="00EE7459"/>
    <w:rsid w:val="00EF11EB"/>
    <w:rsid w:val="00EF3402"/>
    <w:rsid w:val="00EF3E4A"/>
    <w:rsid w:val="00EF439F"/>
    <w:rsid w:val="00F02457"/>
    <w:rsid w:val="00F03B51"/>
    <w:rsid w:val="00F045F5"/>
    <w:rsid w:val="00F051D1"/>
    <w:rsid w:val="00F123E5"/>
    <w:rsid w:val="00F136C7"/>
    <w:rsid w:val="00F17F9D"/>
    <w:rsid w:val="00F20117"/>
    <w:rsid w:val="00F233C1"/>
    <w:rsid w:val="00F24EAC"/>
    <w:rsid w:val="00F250B2"/>
    <w:rsid w:val="00F25EC6"/>
    <w:rsid w:val="00F265F8"/>
    <w:rsid w:val="00F26B13"/>
    <w:rsid w:val="00F26E0F"/>
    <w:rsid w:val="00F30631"/>
    <w:rsid w:val="00F34385"/>
    <w:rsid w:val="00F37097"/>
    <w:rsid w:val="00F4029B"/>
    <w:rsid w:val="00F40F5F"/>
    <w:rsid w:val="00F40F99"/>
    <w:rsid w:val="00F40FB4"/>
    <w:rsid w:val="00F43351"/>
    <w:rsid w:val="00F43D00"/>
    <w:rsid w:val="00F45A0B"/>
    <w:rsid w:val="00F46F3A"/>
    <w:rsid w:val="00F47D6C"/>
    <w:rsid w:val="00F50471"/>
    <w:rsid w:val="00F546DA"/>
    <w:rsid w:val="00F55729"/>
    <w:rsid w:val="00F55F4E"/>
    <w:rsid w:val="00F56EBE"/>
    <w:rsid w:val="00F57711"/>
    <w:rsid w:val="00F610C4"/>
    <w:rsid w:val="00F62349"/>
    <w:rsid w:val="00F62C05"/>
    <w:rsid w:val="00F6545B"/>
    <w:rsid w:val="00F66277"/>
    <w:rsid w:val="00F663E2"/>
    <w:rsid w:val="00F678AC"/>
    <w:rsid w:val="00F71E35"/>
    <w:rsid w:val="00F747AC"/>
    <w:rsid w:val="00F7558E"/>
    <w:rsid w:val="00F760A6"/>
    <w:rsid w:val="00F85192"/>
    <w:rsid w:val="00F85694"/>
    <w:rsid w:val="00F8575F"/>
    <w:rsid w:val="00F8605E"/>
    <w:rsid w:val="00F86298"/>
    <w:rsid w:val="00F91273"/>
    <w:rsid w:val="00F92411"/>
    <w:rsid w:val="00F92AB0"/>
    <w:rsid w:val="00F92D01"/>
    <w:rsid w:val="00F937D7"/>
    <w:rsid w:val="00F94562"/>
    <w:rsid w:val="00F95DCA"/>
    <w:rsid w:val="00FA050C"/>
    <w:rsid w:val="00FA28DD"/>
    <w:rsid w:val="00FA29FB"/>
    <w:rsid w:val="00FA3D7A"/>
    <w:rsid w:val="00FA7EC3"/>
    <w:rsid w:val="00FA7FD4"/>
    <w:rsid w:val="00FB3534"/>
    <w:rsid w:val="00FB78E3"/>
    <w:rsid w:val="00FC0A2E"/>
    <w:rsid w:val="00FC0C43"/>
    <w:rsid w:val="00FC1768"/>
    <w:rsid w:val="00FC2750"/>
    <w:rsid w:val="00FC64A3"/>
    <w:rsid w:val="00FD0A02"/>
    <w:rsid w:val="00FD15E0"/>
    <w:rsid w:val="00FD19A1"/>
    <w:rsid w:val="00FD30C3"/>
    <w:rsid w:val="00FD3B0D"/>
    <w:rsid w:val="00FD60DE"/>
    <w:rsid w:val="00FD66A0"/>
    <w:rsid w:val="00FE0313"/>
    <w:rsid w:val="00FE33BE"/>
    <w:rsid w:val="00FE3641"/>
    <w:rsid w:val="00FE42F2"/>
    <w:rsid w:val="00FE4E41"/>
    <w:rsid w:val="00FE4E6B"/>
    <w:rsid w:val="00FE6979"/>
    <w:rsid w:val="00FE6D7E"/>
    <w:rsid w:val="00FF0530"/>
    <w:rsid w:val="00FF31A7"/>
    <w:rsid w:val="00FF3C3F"/>
    <w:rsid w:val="00FF5894"/>
    <w:rsid w:val="00FF7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BE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B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E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E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6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BE4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E959F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6FD"/>
    <w:rPr>
      <w:rFonts w:ascii="Tahoma" w:eastAsiaTheme="minorEastAsi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BE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3BE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E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E4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A63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BE4"/>
    <w:rPr>
      <w:rFonts w:eastAsiaTheme="minorEastAsia"/>
      <w:lang w:eastAsia="pl-PL"/>
    </w:rPr>
  </w:style>
  <w:style w:type="character" w:styleId="Pogrubienie">
    <w:name w:val="Strong"/>
    <w:basedOn w:val="Domylnaczcionkaakapitu"/>
    <w:uiPriority w:val="22"/>
    <w:qFormat/>
    <w:rsid w:val="00E959F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6FD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9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1124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Szklarczyk, Piotr</dc:creator>
  <cp:lastModifiedBy>Paweł Para</cp:lastModifiedBy>
  <cp:revision>5</cp:revision>
  <cp:lastPrinted>2015-12-04T10:02:00Z</cp:lastPrinted>
  <dcterms:created xsi:type="dcterms:W3CDTF">2015-12-03T10:24:00Z</dcterms:created>
  <dcterms:modified xsi:type="dcterms:W3CDTF">2015-12-04T11:00:00Z</dcterms:modified>
</cp:coreProperties>
</file>