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62BF" w14:textId="4E5C9DF8" w:rsidR="00D14AD8" w:rsidRPr="002671AC" w:rsidRDefault="00603A9C" w:rsidP="00D91CE7">
      <w:pPr>
        <w:pStyle w:val="Standard"/>
        <w:shd w:val="clear" w:color="auto" w:fill="CCFF99"/>
        <w:jc w:val="center"/>
        <w:rPr>
          <w:rFonts w:ascii="Calibri" w:hAnsi="Calibri"/>
          <w:b/>
          <w:color w:val="000099"/>
        </w:rPr>
      </w:pPr>
      <w:r w:rsidRPr="002671AC">
        <w:rPr>
          <w:rFonts w:ascii="Calibri" w:hAnsi="Calibri"/>
          <w:b/>
          <w:caps/>
          <w:color w:val="000099"/>
          <w:sz w:val="40"/>
          <w:szCs w:val="40"/>
        </w:rPr>
        <w:t>Konku</w:t>
      </w:r>
      <w:r w:rsidR="00BD2768" w:rsidRPr="002671AC">
        <w:rPr>
          <w:rFonts w:ascii="Calibri" w:hAnsi="Calibri"/>
          <w:b/>
          <w:caps/>
          <w:color w:val="000099"/>
          <w:sz w:val="40"/>
          <w:szCs w:val="40"/>
        </w:rPr>
        <w:t>rsy ogłoszone w styczniu</w:t>
      </w:r>
      <w:r w:rsidR="004173A9" w:rsidRPr="002671AC">
        <w:rPr>
          <w:rFonts w:ascii="Calibri" w:hAnsi="Calibri"/>
          <w:b/>
          <w:caps/>
          <w:color w:val="000099"/>
          <w:sz w:val="40"/>
          <w:szCs w:val="40"/>
        </w:rPr>
        <w:t xml:space="preserve"> 202</w:t>
      </w:r>
      <w:r w:rsidR="00BD2768" w:rsidRPr="002671AC">
        <w:rPr>
          <w:rFonts w:ascii="Calibri" w:hAnsi="Calibri"/>
          <w:b/>
          <w:caps/>
          <w:color w:val="000099"/>
          <w:sz w:val="40"/>
          <w:szCs w:val="40"/>
        </w:rPr>
        <w:t>2</w:t>
      </w:r>
      <w:r w:rsidR="004173A9" w:rsidRPr="002671AC">
        <w:rPr>
          <w:rFonts w:ascii="Calibri" w:hAnsi="Calibri"/>
          <w:b/>
          <w:caps/>
          <w:color w:val="000099"/>
          <w:sz w:val="40"/>
          <w:szCs w:val="40"/>
        </w:rPr>
        <w:t xml:space="preserve"> r.</w:t>
      </w:r>
      <w:r w:rsidRPr="002671AC">
        <w:rPr>
          <w:rFonts w:ascii="Calibri" w:hAnsi="Calibri"/>
          <w:b/>
          <w:caps/>
          <w:color w:val="000099"/>
          <w:sz w:val="40"/>
          <w:szCs w:val="40"/>
          <w:shd w:val="clear" w:color="auto" w:fill="CCFF66"/>
        </w:rPr>
        <w:br/>
      </w:r>
      <w:r w:rsidRPr="002671AC">
        <w:rPr>
          <w:rFonts w:ascii="Calibri" w:hAnsi="Calibri"/>
          <w:b/>
          <w:caps/>
          <w:color w:val="000099"/>
          <w:sz w:val="40"/>
          <w:szCs w:val="40"/>
          <w:shd w:val="clear" w:color="auto" w:fill="CCFF99"/>
        </w:rPr>
        <w:t>przez Podhalańską Lokalną Grupę Działania</w:t>
      </w:r>
    </w:p>
    <w:p w14:paraId="280CB464" w14:textId="4DBEE75A" w:rsidR="00603A9C" w:rsidRPr="003B5D49" w:rsidRDefault="00603A9C" w:rsidP="00603A9C">
      <w:pPr>
        <w:pStyle w:val="Standard"/>
        <w:spacing w:after="120"/>
        <w:jc w:val="center"/>
        <w:rPr>
          <w:rFonts w:ascii="Calibri" w:hAnsi="Calibri"/>
          <w:sz w:val="22"/>
          <w:szCs w:val="22"/>
        </w:rPr>
      </w:pPr>
      <w:r w:rsidRPr="008206D3">
        <w:rPr>
          <w:rFonts w:ascii="Calibri" w:hAnsi="Calibri"/>
          <w:b/>
          <w:color w:val="008600"/>
        </w:rPr>
        <w:t xml:space="preserve"> </w:t>
      </w:r>
      <w:r w:rsidRPr="008206D3">
        <w:rPr>
          <w:rFonts w:ascii="Calibri" w:hAnsi="Calibri"/>
        </w:rPr>
        <w:t xml:space="preserve">Poddziałanie </w:t>
      </w:r>
      <w:r w:rsidR="004173A9">
        <w:rPr>
          <w:rFonts w:ascii="Calibri" w:hAnsi="Calibri"/>
        </w:rPr>
        <w:t xml:space="preserve">19.2. </w:t>
      </w:r>
      <w:r w:rsidRPr="008206D3">
        <w:rPr>
          <w:rFonts w:ascii="Calibri" w:hAnsi="Calibri"/>
        </w:rPr>
        <w:t xml:space="preserve">Wsparcie na wdrażanie operacji w ramach strategii rozwoju lokalnego kierowanego </w:t>
      </w:r>
      <w:r w:rsidR="00D14AD8">
        <w:rPr>
          <w:rFonts w:ascii="Calibri" w:hAnsi="Calibri"/>
        </w:rPr>
        <w:br/>
      </w:r>
      <w:r w:rsidRPr="008206D3">
        <w:rPr>
          <w:rFonts w:ascii="Calibri" w:hAnsi="Calibri"/>
        </w:rPr>
        <w:t>przez społeczność</w:t>
      </w:r>
      <w:r w:rsidR="004173A9">
        <w:rPr>
          <w:rFonts w:ascii="Calibri" w:hAnsi="Calibri"/>
        </w:rPr>
        <w:t>,</w:t>
      </w:r>
      <w:r w:rsidRPr="008206D3">
        <w:rPr>
          <w:rFonts w:ascii="Calibri" w:hAnsi="Calibri"/>
        </w:rPr>
        <w:t xml:space="preserve"> </w:t>
      </w:r>
      <w:r w:rsidRPr="008206D3">
        <w:rPr>
          <w:rFonts w:ascii="Calibri" w:hAnsi="Calibri"/>
          <w:bCs/>
        </w:rPr>
        <w:t>objęte Programem Rozwoju Obszarów Wiejskich</w:t>
      </w:r>
      <w:r w:rsidR="00EB547A">
        <w:rPr>
          <w:rFonts w:ascii="Calibri" w:hAnsi="Calibri"/>
          <w:bCs/>
        </w:rPr>
        <w:t xml:space="preserve"> </w:t>
      </w:r>
      <w:r w:rsidRPr="008206D3">
        <w:rPr>
          <w:rFonts w:ascii="Calibri" w:hAnsi="Calibri"/>
          <w:bCs/>
        </w:rPr>
        <w:t>na lata 2014–2020</w:t>
      </w:r>
    </w:p>
    <w:p w14:paraId="0A71372C" w14:textId="46B5A979" w:rsidR="00603A9C" w:rsidRPr="000D78DC" w:rsidRDefault="002671AC" w:rsidP="00603A9C">
      <w:pPr>
        <w:pStyle w:val="Standard"/>
        <w:jc w:val="center"/>
        <w:rPr>
          <w:rFonts w:ascii="Calibri" w:hAnsi="Calibri"/>
          <w:b/>
          <w:bCs/>
        </w:rPr>
      </w:pPr>
      <w:r w:rsidRPr="000D78DC">
        <w:rPr>
          <w:rFonts w:ascii="Calibri" w:hAnsi="Calibri"/>
          <w:b/>
          <w:bCs/>
          <w:noProof/>
        </w:rPr>
        <w:drawing>
          <wp:inline distT="0" distB="0" distL="0" distR="0" wp14:anchorId="42335C4D" wp14:editId="0F59DD06">
            <wp:extent cx="6344396" cy="9620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991" cy="97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03819" w14:textId="00B2B37B" w:rsidR="00ED3A0C" w:rsidRPr="000D78DC" w:rsidRDefault="00603A9C" w:rsidP="000D78DC">
      <w:pPr>
        <w:pStyle w:val="Standard"/>
        <w:spacing w:before="160"/>
        <w:jc w:val="both"/>
        <w:rPr>
          <w:rFonts w:ascii="Arial" w:hAnsi="Arial" w:cs="Arial"/>
        </w:rPr>
      </w:pPr>
      <w:r w:rsidRPr="000D78DC">
        <w:rPr>
          <w:rFonts w:ascii="Arial" w:hAnsi="Arial" w:cs="Arial"/>
        </w:rPr>
        <w:t>W latach 2016-2022 mieszkańcy obszaru Podhalańskiej LGD, przedsiębiorcy, osoby prawne jak również nieposiadające osobowości prawnej mające siedzibę lub oddział na terenie jednej z gmin</w:t>
      </w:r>
      <w:r w:rsidR="004173A9" w:rsidRPr="000D78DC">
        <w:rPr>
          <w:rFonts w:ascii="Arial" w:hAnsi="Arial" w:cs="Arial"/>
        </w:rPr>
        <w:t xml:space="preserve"> obszaru działania PLGD (Szaflary, Czarny Dunajec, Biały Dunajec, Kościelisko, Poronin)</w:t>
      </w:r>
      <w:r w:rsidRPr="000D78DC">
        <w:rPr>
          <w:rFonts w:ascii="Arial" w:hAnsi="Arial" w:cs="Arial"/>
        </w:rPr>
        <w:t xml:space="preserve"> mogą ubiegać się o wsparcie w ramach ogłaszanych przez </w:t>
      </w:r>
      <w:r w:rsidR="004173A9" w:rsidRPr="000D78DC">
        <w:rPr>
          <w:rFonts w:ascii="Arial" w:hAnsi="Arial" w:cs="Arial"/>
        </w:rPr>
        <w:t xml:space="preserve">Podhalańską </w:t>
      </w:r>
      <w:r w:rsidRPr="000D78DC">
        <w:rPr>
          <w:rFonts w:ascii="Arial" w:hAnsi="Arial" w:cs="Arial"/>
        </w:rPr>
        <w:t>LGD naborów wniosków.</w:t>
      </w:r>
    </w:p>
    <w:p w14:paraId="5E7895BC" w14:textId="30C3AAFB" w:rsidR="00F559F7" w:rsidRPr="000D78DC" w:rsidRDefault="003E7E84" w:rsidP="000D78DC">
      <w:pPr>
        <w:pStyle w:val="Standard"/>
        <w:spacing w:before="120" w:after="120"/>
        <w:jc w:val="center"/>
        <w:rPr>
          <w:rFonts w:ascii="Arial" w:hAnsi="Arial" w:cs="Arial"/>
          <w:b/>
          <w:color w:val="000099"/>
        </w:rPr>
      </w:pPr>
      <w:r w:rsidRPr="005E5D8E">
        <w:rPr>
          <w:rFonts w:ascii="Arial" w:hAnsi="Arial" w:cs="Arial"/>
          <w:b/>
          <w:color w:val="000099"/>
          <w:u w:val="single"/>
        </w:rPr>
        <w:t xml:space="preserve">Od </w:t>
      </w:r>
      <w:r w:rsidR="00F57D42" w:rsidRPr="005E5D8E">
        <w:rPr>
          <w:rFonts w:ascii="Arial" w:hAnsi="Arial" w:cs="Arial"/>
          <w:b/>
          <w:color w:val="000099"/>
          <w:u w:val="single"/>
        </w:rPr>
        <w:t>1</w:t>
      </w:r>
      <w:r w:rsidR="00BD2768" w:rsidRPr="005E5D8E">
        <w:rPr>
          <w:rFonts w:ascii="Arial" w:hAnsi="Arial" w:cs="Arial"/>
          <w:b/>
          <w:color w:val="000099"/>
          <w:u w:val="single"/>
        </w:rPr>
        <w:t>8</w:t>
      </w:r>
      <w:r w:rsidRPr="005E5D8E">
        <w:rPr>
          <w:rFonts w:ascii="Arial" w:hAnsi="Arial" w:cs="Arial"/>
          <w:b/>
          <w:color w:val="000099"/>
          <w:u w:val="single"/>
        </w:rPr>
        <w:t xml:space="preserve"> do </w:t>
      </w:r>
      <w:r w:rsidR="00BD2768" w:rsidRPr="005E5D8E">
        <w:rPr>
          <w:rFonts w:ascii="Arial" w:hAnsi="Arial" w:cs="Arial"/>
          <w:b/>
          <w:color w:val="000099"/>
          <w:u w:val="single"/>
        </w:rPr>
        <w:t>31</w:t>
      </w:r>
      <w:r w:rsidR="00F57D42" w:rsidRPr="005E5D8E">
        <w:rPr>
          <w:rFonts w:ascii="Arial" w:hAnsi="Arial" w:cs="Arial"/>
          <w:b/>
          <w:color w:val="000099"/>
          <w:u w:val="single"/>
        </w:rPr>
        <w:t xml:space="preserve"> </w:t>
      </w:r>
      <w:r w:rsidR="00BD2768" w:rsidRPr="005E5D8E">
        <w:rPr>
          <w:rFonts w:ascii="Arial" w:hAnsi="Arial" w:cs="Arial"/>
          <w:b/>
          <w:color w:val="000099"/>
          <w:u w:val="single"/>
        </w:rPr>
        <w:t>stycznia</w:t>
      </w:r>
      <w:r w:rsidR="00F57D42" w:rsidRPr="005E5D8E">
        <w:rPr>
          <w:rFonts w:ascii="Arial" w:hAnsi="Arial" w:cs="Arial"/>
          <w:b/>
          <w:color w:val="000099"/>
          <w:u w:val="single"/>
        </w:rPr>
        <w:t xml:space="preserve"> 202</w:t>
      </w:r>
      <w:r w:rsidR="00BD2768" w:rsidRPr="005E5D8E">
        <w:rPr>
          <w:rFonts w:ascii="Arial" w:hAnsi="Arial" w:cs="Arial"/>
          <w:b/>
          <w:color w:val="000099"/>
          <w:u w:val="single"/>
        </w:rPr>
        <w:t>2</w:t>
      </w:r>
      <w:r w:rsidRPr="005E5D8E">
        <w:rPr>
          <w:rFonts w:ascii="Arial" w:hAnsi="Arial" w:cs="Arial"/>
          <w:b/>
          <w:color w:val="000099"/>
          <w:u w:val="single"/>
        </w:rPr>
        <w:t xml:space="preserve"> r.</w:t>
      </w:r>
      <w:r w:rsidR="004173A9" w:rsidRPr="000D78DC">
        <w:rPr>
          <w:rFonts w:ascii="Arial" w:hAnsi="Arial" w:cs="Arial"/>
          <w:b/>
          <w:color w:val="000099"/>
        </w:rPr>
        <w:t xml:space="preserve"> </w:t>
      </w:r>
      <w:r w:rsidR="00603A9C" w:rsidRPr="000D78DC">
        <w:rPr>
          <w:rFonts w:ascii="Arial" w:hAnsi="Arial" w:cs="Arial"/>
          <w:b/>
          <w:color w:val="000099"/>
        </w:rPr>
        <w:t xml:space="preserve">Podhalańska LGD </w:t>
      </w:r>
      <w:r w:rsidR="000D78DC">
        <w:rPr>
          <w:rFonts w:ascii="Arial" w:hAnsi="Arial" w:cs="Arial"/>
          <w:b/>
          <w:color w:val="000099"/>
        </w:rPr>
        <w:t>będzie przyjmować wnioski</w:t>
      </w:r>
      <w:r w:rsidR="00D55E1D" w:rsidRPr="000D78DC">
        <w:rPr>
          <w:rFonts w:ascii="Arial" w:hAnsi="Arial" w:cs="Arial"/>
          <w:b/>
          <w:color w:val="000099"/>
        </w:rPr>
        <w:t xml:space="preserve">, </w:t>
      </w:r>
      <w:r w:rsidR="00603A9C" w:rsidRPr="000D78DC">
        <w:rPr>
          <w:rFonts w:ascii="Arial" w:hAnsi="Arial" w:cs="Arial"/>
          <w:b/>
          <w:color w:val="000099"/>
        </w:rPr>
        <w:t>w zakresie</w:t>
      </w:r>
      <w:r w:rsidR="00F559F7" w:rsidRPr="000D78DC">
        <w:rPr>
          <w:rFonts w:ascii="Arial" w:hAnsi="Arial" w:cs="Arial"/>
          <w:b/>
          <w:color w:val="000099"/>
        </w:rPr>
        <w:t>:</w:t>
      </w:r>
    </w:p>
    <w:p w14:paraId="0B811CA1" w14:textId="2DCB919A" w:rsidR="00F57D42" w:rsidRPr="005E5D8E" w:rsidRDefault="007C457F" w:rsidP="005E5D8E">
      <w:pPr>
        <w:pStyle w:val="DomylnieLTGliederung1"/>
        <w:numPr>
          <w:ilvl w:val="0"/>
          <w:numId w:val="3"/>
        </w:numPr>
        <w:spacing w:before="0"/>
        <w:jc w:val="both"/>
        <w:rPr>
          <w:rFonts w:ascii="Arial" w:eastAsia="Times New Roman" w:hAnsi="Arial" w:cs="Arial"/>
          <w:b/>
          <w:color w:val="auto"/>
          <w:sz w:val="24"/>
          <w:lang w:val="pl-PL" w:eastAsia="pl-PL"/>
        </w:rPr>
      </w:pPr>
      <w:r w:rsidRPr="000D78DC">
        <w:rPr>
          <w:rFonts w:ascii="Arial" w:eastAsia="Times New Roman" w:hAnsi="Arial" w:cs="Arial"/>
          <w:b/>
          <w:color w:val="000099"/>
          <w:sz w:val="24"/>
          <w:lang w:val="pl-PL" w:eastAsia="pl-PL"/>
        </w:rPr>
        <w:t>Przedsięwzięcie 2.</w:t>
      </w:r>
      <w:r w:rsidR="006D5B49" w:rsidRPr="000D78DC">
        <w:rPr>
          <w:rFonts w:ascii="Arial" w:eastAsia="Times New Roman" w:hAnsi="Arial" w:cs="Arial"/>
          <w:b/>
          <w:color w:val="000099"/>
          <w:sz w:val="24"/>
          <w:lang w:val="pl-PL" w:eastAsia="pl-PL"/>
        </w:rPr>
        <w:t>1</w:t>
      </w:r>
      <w:r w:rsidRPr="000D78DC">
        <w:rPr>
          <w:rFonts w:ascii="Arial" w:eastAsia="Times New Roman" w:hAnsi="Arial" w:cs="Arial"/>
          <w:b/>
          <w:color w:val="000099"/>
          <w:sz w:val="24"/>
          <w:lang w:val="pl-PL" w:eastAsia="pl-PL"/>
        </w:rPr>
        <w:t xml:space="preserve">.1. </w:t>
      </w:r>
      <w:r w:rsidR="006D5B49" w:rsidRPr="000D78DC">
        <w:rPr>
          <w:rFonts w:ascii="Arial" w:hAnsi="Arial" w:cs="Arial"/>
          <w:b/>
          <w:color w:val="000099"/>
          <w:sz w:val="24"/>
        </w:rPr>
        <w:t xml:space="preserve">PREMIA NA START </w:t>
      </w:r>
      <w:r w:rsidR="006D5B49" w:rsidRPr="000D78DC">
        <w:rPr>
          <w:rFonts w:ascii="Arial" w:hAnsi="Arial" w:cs="Arial"/>
          <w:b/>
          <w:color w:val="auto"/>
          <w:sz w:val="24"/>
        </w:rPr>
        <w:t xml:space="preserve">- </w:t>
      </w:r>
      <w:proofErr w:type="spellStart"/>
      <w:r w:rsidR="006D5B49" w:rsidRPr="000D78DC">
        <w:rPr>
          <w:rFonts w:ascii="Arial" w:hAnsi="Arial" w:cs="Arial"/>
          <w:b/>
          <w:color w:val="auto"/>
          <w:sz w:val="24"/>
        </w:rPr>
        <w:t>wsparcie</w:t>
      </w:r>
      <w:proofErr w:type="spellEnd"/>
      <w:r w:rsidR="006D5B49" w:rsidRPr="000D78DC">
        <w:rPr>
          <w:rFonts w:ascii="Arial" w:hAnsi="Arial" w:cs="Arial"/>
          <w:b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b/>
          <w:color w:val="auto"/>
          <w:sz w:val="24"/>
        </w:rPr>
        <w:t>na</w:t>
      </w:r>
      <w:proofErr w:type="spellEnd"/>
      <w:r w:rsidR="006D5B49" w:rsidRPr="000D78DC">
        <w:rPr>
          <w:rFonts w:ascii="Arial" w:hAnsi="Arial" w:cs="Arial"/>
          <w:b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b/>
          <w:color w:val="auto"/>
          <w:sz w:val="24"/>
        </w:rPr>
        <w:t>podjęcie</w:t>
      </w:r>
      <w:proofErr w:type="spellEnd"/>
      <w:r w:rsidR="006D5B49" w:rsidRPr="000D78DC">
        <w:rPr>
          <w:rFonts w:ascii="Arial" w:hAnsi="Arial" w:cs="Arial"/>
          <w:b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b/>
          <w:color w:val="auto"/>
          <w:sz w:val="24"/>
        </w:rPr>
        <w:t>działalności</w:t>
      </w:r>
      <w:proofErr w:type="spellEnd"/>
      <w:r w:rsidR="006D5B49" w:rsidRPr="000D78DC">
        <w:rPr>
          <w:rFonts w:ascii="Arial" w:hAnsi="Arial" w:cs="Arial"/>
          <w:b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b/>
          <w:color w:val="auto"/>
          <w:sz w:val="24"/>
        </w:rPr>
        <w:t>gospodarczej</w:t>
      </w:r>
      <w:proofErr w:type="spellEnd"/>
      <w:r w:rsidR="006D5B49" w:rsidRPr="000D78DC">
        <w:rPr>
          <w:rFonts w:ascii="Arial" w:hAnsi="Arial" w:cs="Arial"/>
          <w:b/>
          <w:color w:val="auto"/>
          <w:sz w:val="24"/>
        </w:rPr>
        <w:t xml:space="preserve">, w </w:t>
      </w:r>
      <w:proofErr w:type="spellStart"/>
      <w:r w:rsidR="006D5B49" w:rsidRPr="000D78DC">
        <w:rPr>
          <w:rFonts w:ascii="Arial" w:hAnsi="Arial" w:cs="Arial"/>
          <w:b/>
          <w:color w:val="auto"/>
          <w:sz w:val="24"/>
        </w:rPr>
        <w:t>tym</w:t>
      </w:r>
      <w:proofErr w:type="spellEnd"/>
      <w:r w:rsidR="006D5B49" w:rsidRPr="000D78DC">
        <w:rPr>
          <w:rFonts w:ascii="Arial" w:hAnsi="Arial" w:cs="Arial"/>
          <w:b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b/>
          <w:color w:val="auto"/>
          <w:sz w:val="24"/>
        </w:rPr>
        <w:t>opartej</w:t>
      </w:r>
      <w:proofErr w:type="spellEnd"/>
      <w:r w:rsidR="000D78DC">
        <w:rPr>
          <w:rFonts w:ascii="Arial" w:hAnsi="Arial" w:cs="Arial"/>
          <w:b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b/>
          <w:color w:val="auto"/>
          <w:sz w:val="24"/>
        </w:rPr>
        <w:t>na</w:t>
      </w:r>
      <w:proofErr w:type="spellEnd"/>
      <w:r w:rsidR="006D5B49" w:rsidRPr="000D78DC">
        <w:rPr>
          <w:rFonts w:ascii="Arial" w:hAnsi="Arial" w:cs="Arial"/>
          <w:b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b/>
          <w:color w:val="auto"/>
          <w:sz w:val="24"/>
        </w:rPr>
        <w:t>innowacjach</w:t>
      </w:r>
      <w:proofErr w:type="spellEnd"/>
      <w:r w:rsidR="006D5B49" w:rsidRPr="000D78DC">
        <w:rPr>
          <w:rFonts w:ascii="Arial" w:hAnsi="Arial" w:cs="Arial"/>
          <w:b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b/>
          <w:color w:val="auto"/>
          <w:sz w:val="24"/>
        </w:rPr>
        <w:t>i</w:t>
      </w:r>
      <w:proofErr w:type="spellEnd"/>
      <w:r w:rsidR="006D5B49" w:rsidRPr="000D78DC">
        <w:rPr>
          <w:rFonts w:ascii="Arial" w:hAnsi="Arial" w:cs="Arial"/>
          <w:b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b/>
          <w:color w:val="auto"/>
          <w:sz w:val="24"/>
        </w:rPr>
        <w:t>zakładanych</w:t>
      </w:r>
      <w:proofErr w:type="spellEnd"/>
      <w:r w:rsidR="006D5B49" w:rsidRPr="000D78DC">
        <w:rPr>
          <w:rFonts w:ascii="Arial" w:hAnsi="Arial" w:cs="Arial"/>
          <w:b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b/>
          <w:color w:val="auto"/>
          <w:sz w:val="24"/>
        </w:rPr>
        <w:t>przez</w:t>
      </w:r>
      <w:proofErr w:type="spellEnd"/>
      <w:r w:rsidR="006D5B49" w:rsidRPr="000D78DC">
        <w:rPr>
          <w:rFonts w:ascii="Arial" w:hAnsi="Arial" w:cs="Arial"/>
          <w:b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b/>
          <w:color w:val="auto"/>
          <w:sz w:val="24"/>
        </w:rPr>
        <w:t>osoby</w:t>
      </w:r>
      <w:proofErr w:type="spellEnd"/>
      <w:r w:rsidR="006D5B49" w:rsidRPr="000D78DC">
        <w:rPr>
          <w:rFonts w:ascii="Arial" w:hAnsi="Arial" w:cs="Arial"/>
          <w:b/>
          <w:color w:val="auto"/>
          <w:sz w:val="24"/>
        </w:rPr>
        <w:t xml:space="preserve"> z </w:t>
      </w:r>
      <w:proofErr w:type="spellStart"/>
      <w:r w:rsidR="006D5B49" w:rsidRPr="000D78DC">
        <w:rPr>
          <w:rFonts w:ascii="Arial" w:hAnsi="Arial" w:cs="Arial"/>
          <w:b/>
          <w:color w:val="auto"/>
          <w:sz w:val="24"/>
        </w:rPr>
        <w:t>grup</w:t>
      </w:r>
      <w:proofErr w:type="spellEnd"/>
      <w:r w:rsidR="006D5B49" w:rsidRPr="000D78DC">
        <w:rPr>
          <w:rFonts w:ascii="Arial" w:hAnsi="Arial" w:cs="Arial"/>
          <w:b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b/>
          <w:color w:val="auto"/>
          <w:sz w:val="24"/>
        </w:rPr>
        <w:t>defaworyzowanych</w:t>
      </w:r>
      <w:proofErr w:type="spellEnd"/>
      <w:r w:rsidR="006D5B49" w:rsidRPr="000D78DC">
        <w:rPr>
          <w:rFonts w:ascii="Arial" w:hAnsi="Arial" w:cs="Arial"/>
          <w:b/>
          <w:color w:val="auto"/>
          <w:sz w:val="24"/>
        </w:rPr>
        <w:t>.</w:t>
      </w:r>
    </w:p>
    <w:p w14:paraId="6E4EB9C5" w14:textId="191230FE" w:rsidR="007C457F" w:rsidRPr="000D78DC" w:rsidRDefault="00D55E1D" w:rsidP="000D78DC">
      <w:pPr>
        <w:pStyle w:val="DomylnieLTGliederung1"/>
        <w:spacing w:before="0"/>
        <w:ind w:left="720"/>
        <w:jc w:val="both"/>
        <w:rPr>
          <w:rFonts w:ascii="Arial" w:eastAsia="Times New Roman" w:hAnsi="Arial" w:cs="Arial"/>
          <w:b/>
          <w:color w:val="auto"/>
          <w:sz w:val="24"/>
          <w:lang w:val="pl-PL" w:eastAsia="pl-PL"/>
        </w:rPr>
      </w:pPr>
      <w:r w:rsidRPr="000D78DC">
        <w:rPr>
          <w:rFonts w:ascii="Arial" w:eastAsia="Times New Roman" w:hAnsi="Arial" w:cs="Arial"/>
          <w:b/>
          <w:color w:val="000099"/>
          <w:sz w:val="24"/>
          <w:lang w:val="pl-PL" w:eastAsia="pl-PL"/>
        </w:rPr>
        <w:t xml:space="preserve">Nabór </w:t>
      </w:r>
      <w:r w:rsidR="00F57D42" w:rsidRPr="000D78DC">
        <w:rPr>
          <w:rFonts w:ascii="Arial" w:eastAsia="Times New Roman" w:hAnsi="Arial" w:cs="Arial"/>
          <w:b/>
          <w:color w:val="000099"/>
          <w:sz w:val="24"/>
          <w:lang w:val="pl-PL" w:eastAsia="pl-PL"/>
        </w:rPr>
        <w:t>1</w:t>
      </w:r>
      <w:r w:rsidRPr="000D78DC">
        <w:rPr>
          <w:rFonts w:ascii="Arial" w:eastAsia="Times New Roman" w:hAnsi="Arial" w:cs="Arial"/>
          <w:b/>
          <w:color w:val="000099"/>
          <w:sz w:val="24"/>
          <w:lang w:val="pl-PL" w:eastAsia="pl-PL"/>
        </w:rPr>
        <w:t>/202</w:t>
      </w:r>
      <w:r w:rsidR="002671AC" w:rsidRPr="000D78DC">
        <w:rPr>
          <w:rFonts w:ascii="Arial" w:eastAsia="Times New Roman" w:hAnsi="Arial" w:cs="Arial"/>
          <w:b/>
          <w:color w:val="000099"/>
          <w:sz w:val="24"/>
          <w:lang w:val="pl-PL" w:eastAsia="pl-PL"/>
        </w:rPr>
        <w:t>2</w:t>
      </w:r>
      <w:r w:rsidR="006D5B49" w:rsidRPr="000D78DC">
        <w:rPr>
          <w:rFonts w:ascii="Arial" w:eastAsia="Times New Roman" w:hAnsi="Arial" w:cs="Arial"/>
          <w:b/>
          <w:color w:val="000099"/>
          <w:sz w:val="24"/>
          <w:lang w:val="pl-PL" w:eastAsia="pl-PL"/>
        </w:rPr>
        <w:t xml:space="preserve"> - </w:t>
      </w:r>
      <w:r w:rsidR="007C457F" w:rsidRPr="000D78DC">
        <w:rPr>
          <w:rFonts w:ascii="Arial" w:eastAsia="Times New Roman" w:hAnsi="Arial" w:cs="Arial"/>
          <w:b/>
          <w:color w:val="000099"/>
          <w:sz w:val="24"/>
          <w:lang w:val="pl-PL" w:eastAsia="pl-PL"/>
        </w:rPr>
        <w:t xml:space="preserve">pula środków </w:t>
      </w:r>
      <w:r w:rsidRPr="000D78DC">
        <w:rPr>
          <w:rFonts w:ascii="Arial" w:eastAsia="Times New Roman" w:hAnsi="Arial" w:cs="Arial"/>
          <w:b/>
          <w:color w:val="000099"/>
          <w:sz w:val="24"/>
          <w:lang w:val="pl-PL" w:eastAsia="pl-PL"/>
        </w:rPr>
        <w:t xml:space="preserve">w naborze </w:t>
      </w:r>
      <w:r w:rsidR="002671AC" w:rsidRPr="000D78DC">
        <w:rPr>
          <w:rFonts w:ascii="Arial" w:hAnsi="Arial" w:cs="Arial"/>
          <w:b/>
          <w:bCs/>
          <w:color w:val="000099"/>
          <w:sz w:val="24"/>
        </w:rPr>
        <w:t>228 806,00 euro</w:t>
      </w:r>
      <w:r w:rsidR="002671AC" w:rsidRPr="000D78DC">
        <w:rPr>
          <w:rFonts w:ascii="Arial" w:hAnsi="Arial" w:cs="Arial"/>
          <w:color w:val="000099"/>
          <w:sz w:val="23"/>
          <w:szCs w:val="23"/>
        </w:rPr>
        <w:t xml:space="preserve"> </w:t>
      </w:r>
      <w:r w:rsidR="002671AC" w:rsidRPr="000D78DC">
        <w:rPr>
          <w:rFonts w:ascii="Arial" w:hAnsi="Arial" w:cs="Arial"/>
          <w:b/>
          <w:color w:val="auto"/>
          <w:sz w:val="23"/>
          <w:szCs w:val="23"/>
        </w:rPr>
        <w:t>(</w:t>
      </w:r>
      <w:proofErr w:type="spellStart"/>
      <w:r w:rsidR="002671AC" w:rsidRPr="000D78DC">
        <w:rPr>
          <w:rFonts w:ascii="Arial" w:hAnsi="Arial" w:cs="Arial"/>
          <w:b/>
          <w:color w:val="auto"/>
          <w:sz w:val="23"/>
          <w:szCs w:val="23"/>
        </w:rPr>
        <w:t>kwota</w:t>
      </w:r>
      <w:proofErr w:type="spellEnd"/>
      <w:r w:rsidR="002671AC" w:rsidRPr="000D78DC">
        <w:rPr>
          <w:rFonts w:ascii="Arial" w:hAnsi="Arial" w:cs="Arial"/>
          <w:b/>
          <w:color w:val="auto"/>
          <w:sz w:val="23"/>
          <w:szCs w:val="23"/>
        </w:rPr>
        <w:t xml:space="preserve"> </w:t>
      </w:r>
      <w:proofErr w:type="spellStart"/>
      <w:r w:rsidR="002671AC" w:rsidRPr="000D78DC">
        <w:rPr>
          <w:rFonts w:ascii="Arial" w:hAnsi="Arial" w:cs="Arial"/>
          <w:b/>
          <w:color w:val="auto"/>
          <w:sz w:val="23"/>
          <w:szCs w:val="23"/>
        </w:rPr>
        <w:t>indykatywna</w:t>
      </w:r>
      <w:proofErr w:type="spellEnd"/>
      <w:r w:rsidR="002671AC" w:rsidRPr="000D78DC">
        <w:rPr>
          <w:rFonts w:ascii="Arial" w:hAnsi="Arial" w:cs="Arial"/>
          <w:b/>
          <w:color w:val="auto"/>
          <w:sz w:val="23"/>
          <w:szCs w:val="23"/>
        </w:rPr>
        <w:t xml:space="preserve"> </w:t>
      </w:r>
      <w:proofErr w:type="spellStart"/>
      <w:r w:rsidR="002671AC" w:rsidRPr="000D78DC">
        <w:rPr>
          <w:rFonts w:ascii="Arial" w:hAnsi="Arial" w:cs="Arial"/>
          <w:b/>
          <w:color w:val="auto"/>
          <w:sz w:val="23"/>
          <w:szCs w:val="23"/>
        </w:rPr>
        <w:t>limitu</w:t>
      </w:r>
      <w:proofErr w:type="spellEnd"/>
      <w:r w:rsidR="002671AC" w:rsidRPr="000D78DC">
        <w:rPr>
          <w:rFonts w:ascii="Arial" w:hAnsi="Arial" w:cs="Arial"/>
          <w:b/>
          <w:color w:val="auto"/>
          <w:sz w:val="23"/>
          <w:szCs w:val="23"/>
        </w:rPr>
        <w:t xml:space="preserve"> </w:t>
      </w:r>
      <w:proofErr w:type="spellStart"/>
      <w:r w:rsidR="002671AC" w:rsidRPr="000D78DC">
        <w:rPr>
          <w:rFonts w:ascii="Arial" w:hAnsi="Arial" w:cs="Arial"/>
          <w:b/>
          <w:color w:val="auto"/>
          <w:sz w:val="23"/>
          <w:szCs w:val="23"/>
        </w:rPr>
        <w:t>dostępnych</w:t>
      </w:r>
      <w:proofErr w:type="spellEnd"/>
      <w:r w:rsidR="002671AC" w:rsidRPr="000D78DC">
        <w:rPr>
          <w:rFonts w:ascii="Arial" w:hAnsi="Arial" w:cs="Arial"/>
          <w:b/>
          <w:color w:val="auto"/>
          <w:sz w:val="23"/>
          <w:szCs w:val="23"/>
        </w:rPr>
        <w:t xml:space="preserve"> </w:t>
      </w:r>
      <w:proofErr w:type="spellStart"/>
      <w:r w:rsidR="002671AC" w:rsidRPr="000D78DC">
        <w:rPr>
          <w:rFonts w:ascii="Arial" w:hAnsi="Arial" w:cs="Arial"/>
          <w:b/>
          <w:color w:val="auto"/>
          <w:sz w:val="23"/>
          <w:szCs w:val="23"/>
        </w:rPr>
        <w:t>środków</w:t>
      </w:r>
      <w:proofErr w:type="spellEnd"/>
      <w:r w:rsidR="002671AC" w:rsidRPr="000D78DC">
        <w:rPr>
          <w:rFonts w:ascii="Arial" w:hAnsi="Arial" w:cs="Arial"/>
          <w:b/>
          <w:color w:val="auto"/>
          <w:sz w:val="23"/>
          <w:szCs w:val="23"/>
        </w:rPr>
        <w:t xml:space="preserve"> w </w:t>
      </w:r>
      <w:proofErr w:type="spellStart"/>
      <w:r w:rsidR="002671AC" w:rsidRPr="000D78DC">
        <w:rPr>
          <w:rFonts w:ascii="Arial" w:hAnsi="Arial" w:cs="Arial"/>
          <w:b/>
          <w:color w:val="auto"/>
          <w:sz w:val="23"/>
          <w:szCs w:val="23"/>
        </w:rPr>
        <w:t>naborze</w:t>
      </w:r>
      <w:proofErr w:type="spellEnd"/>
      <w:r w:rsidR="002671AC" w:rsidRPr="000D78DC">
        <w:rPr>
          <w:rFonts w:ascii="Arial" w:hAnsi="Arial" w:cs="Arial"/>
          <w:b/>
          <w:color w:val="auto"/>
          <w:sz w:val="23"/>
          <w:szCs w:val="23"/>
        </w:rPr>
        <w:t xml:space="preserve"> </w:t>
      </w:r>
      <w:proofErr w:type="spellStart"/>
      <w:r w:rsidR="002671AC" w:rsidRPr="000D78DC">
        <w:rPr>
          <w:rFonts w:ascii="Arial" w:hAnsi="Arial" w:cs="Arial"/>
          <w:b/>
          <w:color w:val="auto"/>
          <w:sz w:val="23"/>
          <w:szCs w:val="23"/>
        </w:rPr>
        <w:t>wyliczona</w:t>
      </w:r>
      <w:proofErr w:type="spellEnd"/>
      <w:r w:rsidR="002671AC" w:rsidRPr="000D78DC">
        <w:rPr>
          <w:rFonts w:ascii="Arial" w:hAnsi="Arial" w:cs="Arial"/>
          <w:b/>
          <w:color w:val="auto"/>
          <w:sz w:val="23"/>
          <w:szCs w:val="23"/>
        </w:rPr>
        <w:t xml:space="preserve"> po </w:t>
      </w:r>
      <w:proofErr w:type="spellStart"/>
      <w:r w:rsidR="002671AC" w:rsidRPr="000D78DC">
        <w:rPr>
          <w:rFonts w:ascii="Arial" w:hAnsi="Arial" w:cs="Arial"/>
          <w:b/>
          <w:color w:val="auto"/>
          <w:sz w:val="23"/>
          <w:szCs w:val="23"/>
        </w:rPr>
        <w:t>kursie</w:t>
      </w:r>
      <w:proofErr w:type="spellEnd"/>
      <w:r w:rsidR="002671AC" w:rsidRPr="000D78DC">
        <w:rPr>
          <w:rFonts w:ascii="Arial" w:hAnsi="Arial" w:cs="Arial"/>
          <w:b/>
          <w:color w:val="auto"/>
          <w:sz w:val="23"/>
          <w:szCs w:val="23"/>
        </w:rPr>
        <w:t xml:space="preserve"> 4 PLN/EUR </w:t>
      </w:r>
      <w:proofErr w:type="spellStart"/>
      <w:r w:rsidR="002671AC" w:rsidRPr="000D78DC">
        <w:rPr>
          <w:rFonts w:ascii="Arial" w:hAnsi="Arial" w:cs="Arial"/>
          <w:b/>
          <w:color w:val="auto"/>
          <w:sz w:val="23"/>
          <w:szCs w:val="23"/>
        </w:rPr>
        <w:t>wynosi</w:t>
      </w:r>
      <w:proofErr w:type="spellEnd"/>
      <w:r w:rsidR="002671AC" w:rsidRPr="000D78DC">
        <w:rPr>
          <w:rFonts w:ascii="Arial" w:hAnsi="Arial" w:cs="Arial"/>
          <w:b/>
          <w:color w:val="auto"/>
          <w:sz w:val="23"/>
          <w:szCs w:val="23"/>
        </w:rPr>
        <w:t xml:space="preserve"> </w:t>
      </w:r>
      <w:bookmarkStart w:id="0" w:name="_Hlk92180692"/>
      <w:r w:rsidR="002671AC" w:rsidRPr="000D78DC">
        <w:rPr>
          <w:rFonts w:ascii="Arial" w:hAnsi="Arial" w:cs="Arial"/>
          <w:b/>
          <w:bCs/>
          <w:color w:val="000099"/>
          <w:sz w:val="23"/>
          <w:szCs w:val="23"/>
          <w:u w:val="single"/>
        </w:rPr>
        <w:t xml:space="preserve">915 224,00 </w:t>
      </w:r>
      <w:proofErr w:type="spellStart"/>
      <w:r w:rsidR="002671AC" w:rsidRPr="000D78DC">
        <w:rPr>
          <w:rFonts w:ascii="Arial" w:hAnsi="Arial" w:cs="Arial"/>
          <w:b/>
          <w:bCs/>
          <w:color w:val="000099"/>
          <w:sz w:val="23"/>
          <w:szCs w:val="23"/>
          <w:u w:val="single"/>
        </w:rPr>
        <w:t>zł</w:t>
      </w:r>
      <w:bookmarkEnd w:id="0"/>
      <w:proofErr w:type="spellEnd"/>
      <w:r w:rsidR="002671AC" w:rsidRPr="000D78DC">
        <w:rPr>
          <w:rFonts w:ascii="Arial" w:hAnsi="Arial" w:cs="Arial"/>
          <w:b/>
          <w:bCs/>
          <w:color w:val="auto"/>
          <w:sz w:val="23"/>
          <w:szCs w:val="23"/>
        </w:rPr>
        <w:t>)</w:t>
      </w:r>
    </w:p>
    <w:p w14:paraId="0B152E42" w14:textId="76F4FA0F" w:rsidR="00FF7F32" w:rsidRPr="000D78DC" w:rsidRDefault="00FF7F32" w:rsidP="000D78DC">
      <w:pPr>
        <w:pStyle w:val="DomylnieLTGliederung1"/>
        <w:spacing w:before="0"/>
        <w:ind w:left="720"/>
        <w:jc w:val="both"/>
        <w:rPr>
          <w:rFonts w:ascii="Arial" w:eastAsia="Times New Roman" w:hAnsi="Arial" w:cs="Arial"/>
          <w:b/>
          <w:color w:val="auto"/>
          <w:sz w:val="24"/>
          <w:lang w:val="pl-PL" w:eastAsia="pl-PL"/>
        </w:rPr>
      </w:pPr>
      <w:r w:rsidRPr="000D78DC">
        <w:rPr>
          <w:rFonts w:ascii="Arial" w:eastAsia="Times New Roman" w:hAnsi="Arial" w:cs="Arial"/>
          <w:b/>
          <w:color w:val="auto"/>
          <w:sz w:val="24"/>
          <w:lang w:val="pl-PL" w:eastAsia="pl-PL"/>
        </w:rPr>
        <w:t>- kwota wnioskowana, o którą może się ubiegać jeden wnioskodawca to 80 000 zł</w:t>
      </w:r>
    </w:p>
    <w:p w14:paraId="0E80656B" w14:textId="77777777" w:rsidR="00F57D42" w:rsidRPr="000D78DC" w:rsidRDefault="007C457F" w:rsidP="000D78DC">
      <w:pPr>
        <w:pStyle w:val="DomylnieLTGliederung1"/>
        <w:spacing w:before="0"/>
        <w:ind w:left="720"/>
        <w:jc w:val="both"/>
        <w:rPr>
          <w:rFonts w:ascii="Arial" w:eastAsia="Times New Roman" w:hAnsi="Arial" w:cs="Arial"/>
          <w:bCs/>
          <w:color w:val="auto"/>
          <w:sz w:val="24"/>
          <w:lang w:val="pl-PL" w:eastAsia="pl-PL"/>
        </w:rPr>
      </w:pPr>
      <w:r w:rsidRPr="000D78DC">
        <w:rPr>
          <w:rFonts w:ascii="Arial" w:eastAsia="Times New Roman" w:hAnsi="Arial" w:cs="Arial"/>
          <w:bCs/>
          <w:color w:val="auto"/>
          <w:sz w:val="24"/>
          <w:u w:val="single"/>
          <w:lang w:val="pl-PL" w:eastAsia="pl-PL"/>
        </w:rPr>
        <w:t>Grupa docelowa</w:t>
      </w:r>
      <w:r w:rsidR="00D55E1D" w:rsidRPr="000D78DC">
        <w:rPr>
          <w:rFonts w:ascii="Arial" w:eastAsia="Times New Roman" w:hAnsi="Arial" w:cs="Arial"/>
          <w:bCs/>
          <w:color w:val="auto"/>
          <w:sz w:val="24"/>
          <w:u w:val="single"/>
          <w:lang w:val="pl-PL" w:eastAsia="pl-PL"/>
        </w:rPr>
        <w:t xml:space="preserve"> wnioskodawców</w:t>
      </w:r>
      <w:r w:rsidRPr="000D78DC">
        <w:rPr>
          <w:rFonts w:ascii="Arial" w:eastAsia="Times New Roman" w:hAnsi="Arial" w:cs="Arial"/>
          <w:bCs/>
          <w:color w:val="auto"/>
          <w:sz w:val="24"/>
          <w:lang w:val="pl-PL" w:eastAsia="pl-PL"/>
        </w:rPr>
        <w:t>:</w:t>
      </w:r>
      <w:r w:rsidR="00EC1A44" w:rsidRPr="000D78DC">
        <w:rPr>
          <w:rFonts w:ascii="Arial" w:eastAsia="Times New Roman" w:hAnsi="Arial" w:cs="Arial"/>
          <w:bCs/>
          <w:color w:val="auto"/>
          <w:sz w:val="24"/>
          <w:lang w:val="pl-PL" w:eastAsia="pl-PL"/>
        </w:rPr>
        <w:t xml:space="preserve"> </w:t>
      </w:r>
    </w:p>
    <w:p w14:paraId="4C3C0DBB" w14:textId="766418FC" w:rsidR="00F57D42" w:rsidRPr="000D78DC" w:rsidRDefault="00D55E1D" w:rsidP="000D78DC">
      <w:pPr>
        <w:pStyle w:val="DomylnieLTGliederung1"/>
        <w:spacing w:before="0"/>
        <w:ind w:left="720"/>
        <w:jc w:val="both"/>
        <w:rPr>
          <w:rFonts w:ascii="Arial" w:hAnsi="Arial" w:cs="Arial"/>
          <w:color w:val="auto"/>
          <w:sz w:val="24"/>
        </w:rPr>
      </w:pPr>
      <w:r w:rsidRPr="000D78DC">
        <w:rPr>
          <w:rFonts w:ascii="Arial" w:eastAsia="Times New Roman" w:hAnsi="Arial" w:cs="Arial"/>
          <w:bCs/>
          <w:color w:val="auto"/>
          <w:sz w:val="24"/>
          <w:lang w:val="pl-PL" w:eastAsia="pl-PL"/>
        </w:rPr>
        <w:t>Osoby fizyczne (</w:t>
      </w:r>
      <w:r w:rsidR="006D5B49" w:rsidRPr="000D78DC">
        <w:rPr>
          <w:rFonts w:ascii="Arial" w:eastAsia="Times New Roman" w:hAnsi="Arial" w:cs="Arial"/>
          <w:bCs/>
          <w:color w:val="auto"/>
          <w:sz w:val="24"/>
          <w:lang w:val="pl-PL" w:eastAsia="pl-PL"/>
        </w:rPr>
        <w:t xml:space="preserve">pełnoletni </w:t>
      </w:r>
      <w:r w:rsidRPr="000D78DC">
        <w:rPr>
          <w:rFonts w:ascii="Arial" w:eastAsia="Times New Roman" w:hAnsi="Arial" w:cs="Arial"/>
          <w:bCs/>
          <w:color w:val="auto"/>
          <w:sz w:val="24"/>
          <w:lang w:val="pl-PL" w:eastAsia="pl-PL"/>
        </w:rPr>
        <w:t xml:space="preserve">mieszkańcy obszaru PLGD),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wnioskodawca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jest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obywatelem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państwa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członkowskiego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UE,</w:t>
      </w:r>
      <w:r w:rsidR="00FF7F32" w:rsidRPr="000D78DC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nie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prowadził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działalności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gospodarczej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w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okresie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</w:t>
      </w:r>
      <w:r w:rsidR="00F57D42" w:rsidRPr="000D78DC">
        <w:rPr>
          <w:rFonts w:ascii="Arial" w:hAnsi="Arial" w:cs="Arial"/>
          <w:color w:val="auto"/>
          <w:sz w:val="24"/>
        </w:rPr>
        <w:t xml:space="preserve">3 </w:t>
      </w:r>
      <w:proofErr w:type="spellStart"/>
      <w:r w:rsidR="00F57D42" w:rsidRPr="000D78DC">
        <w:rPr>
          <w:rFonts w:ascii="Arial" w:hAnsi="Arial" w:cs="Arial"/>
          <w:color w:val="auto"/>
          <w:sz w:val="24"/>
        </w:rPr>
        <w:t>miesięcy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przed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złożeniem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wniosku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na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premię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, </w:t>
      </w:r>
      <w:r w:rsidR="00F57D42" w:rsidRPr="000D78DC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nie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podlega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ubezpieczeniu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w KRUS w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pełnym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zakresie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i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z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mocy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6D5B49" w:rsidRPr="000D78DC">
        <w:rPr>
          <w:rFonts w:ascii="Arial" w:hAnsi="Arial" w:cs="Arial"/>
          <w:color w:val="auto"/>
          <w:sz w:val="24"/>
        </w:rPr>
        <w:t>ustawy</w:t>
      </w:r>
      <w:proofErr w:type="spellEnd"/>
      <w:r w:rsidR="006D5B49" w:rsidRPr="000D78DC">
        <w:rPr>
          <w:rFonts w:ascii="Arial" w:hAnsi="Arial" w:cs="Arial"/>
          <w:color w:val="auto"/>
          <w:sz w:val="24"/>
        </w:rPr>
        <w:t xml:space="preserve">, </w:t>
      </w:r>
    </w:p>
    <w:p w14:paraId="1D435BAE" w14:textId="3C20EA4B" w:rsidR="002671AC" w:rsidRPr="000D78DC" w:rsidRDefault="002671AC" w:rsidP="000D78DC">
      <w:pPr>
        <w:pStyle w:val="DomylnieLTGliederung1"/>
        <w:spacing w:before="0"/>
        <w:jc w:val="both"/>
        <w:rPr>
          <w:rFonts w:ascii="Arial" w:hAnsi="Arial" w:cs="Arial"/>
          <w:b/>
          <w:bCs/>
          <w:color w:val="auto"/>
          <w:sz w:val="24"/>
        </w:rPr>
      </w:pPr>
    </w:p>
    <w:p w14:paraId="1D5303FF" w14:textId="77777777" w:rsidR="002671AC" w:rsidRPr="000D78DC" w:rsidRDefault="002671AC" w:rsidP="000D78DC">
      <w:pPr>
        <w:pStyle w:val="DomylnieLTGliederung1"/>
        <w:numPr>
          <w:ilvl w:val="0"/>
          <w:numId w:val="3"/>
        </w:numPr>
        <w:spacing w:before="0"/>
        <w:jc w:val="both"/>
        <w:rPr>
          <w:rFonts w:ascii="Arial" w:eastAsia="Times New Roman" w:hAnsi="Arial" w:cs="Arial"/>
          <w:b/>
          <w:color w:val="auto"/>
          <w:sz w:val="24"/>
          <w:lang w:val="pl-PL" w:eastAsia="pl-PL"/>
        </w:rPr>
      </w:pPr>
      <w:r w:rsidRPr="000D78DC">
        <w:rPr>
          <w:rFonts w:ascii="Arial" w:eastAsia="Times New Roman" w:hAnsi="Arial" w:cs="Arial"/>
          <w:b/>
          <w:color w:val="000099"/>
          <w:sz w:val="24"/>
          <w:lang w:val="pl-PL" w:eastAsia="pl-PL"/>
        </w:rPr>
        <w:t xml:space="preserve">Przedsięwzięcie 2.1.2. </w:t>
      </w:r>
      <w:proofErr w:type="spellStart"/>
      <w:r w:rsidRPr="000D78DC">
        <w:rPr>
          <w:rFonts w:ascii="Arial" w:eastAsia="Times New Roman" w:hAnsi="Arial" w:cs="Arial"/>
          <w:b/>
          <w:color w:val="000099"/>
          <w:sz w:val="24"/>
          <w:lang w:eastAsia="pl-PL"/>
        </w:rPr>
        <w:t>Wspieranie</w:t>
      </w:r>
      <w:proofErr w:type="spellEnd"/>
      <w:r w:rsidRPr="000D78DC">
        <w:rPr>
          <w:rFonts w:ascii="Arial" w:eastAsia="Times New Roman" w:hAnsi="Arial" w:cs="Arial"/>
          <w:b/>
          <w:color w:val="000099"/>
          <w:sz w:val="24"/>
          <w:lang w:eastAsia="pl-PL"/>
        </w:rPr>
        <w:t xml:space="preserve"> </w:t>
      </w:r>
      <w:proofErr w:type="spellStart"/>
      <w:r w:rsidRPr="000D78DC">
        <w:rPr>
          <w:rFonts w:ascii="Arial" w:eastAsia="Times New Roman" w:hAnsi="Arial" w:cs="Arial"/>
          <w:b/>
          <w:color w:val="000099"/>
          <w:sz w:val="24"/>
          <w:lang w:eastAsia="pl-PL"/>
        </w:rPr>
        <w:t>rozwoju</w:t>
      </w:r>
      <w:proofErr w:type="spellEnd"/>
      <w:r w:rsidRPr="000D78DC">
        <w:rPr>
          <w:rFonts w:ascii="Arial" w:eastAsia="Times New Roman" w:hAnsi="Arial" w:cs="Arial"/>
          <w:b/>
          <w:color w:val="000099"/>
          <w:sz w:val="24"/>
          <w:lang w:eastAsia="pl-PL"/>
        </w:rPr>
        <w:t xml:space="preserve"> </w:t>
      </w:r>
      <w:proofErr w:type="spellStart"/>
      <w:r w:rsidRPr="000D78DC">
        <w:rPr>
          <w:rFonts w:ascii="Arial" w:eastAsia="Times New Roman" w:hAnsi="Arial" w:cs="Arial"/>
          <w:b/>
          <w:color w:val="000099"/>
          <w:sz w:val="24"/>
          <w:lang w:eastAsia="pl-PL"/>
        </w:rPr>
        <w:t>przedsiębiorstw</w:t>
      </w:r>
      <w:proofErr w:type="spellEnd"/>
      <w:r w:rsidRPr="000D78DC">
        <w:rPr>
          <w:rFonts w:ascii="Arial" w:eastAsia="Times New Roman" w:hAnsi="Arial" w:cs="Arial"/>
          <w:b/>
          <w:color w:val="000099"/>
          <w:sz w:val="24"/>
          <w:lang w:eastAsia="pl-PL"/>
        </w:rPr>
        <w:t xml:space="preserve"> </w:t>
      </w:r>
      <w:proofErr w:type="spellStart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>na</w:t>
      </w:r>
      <w:proofErr w:type="spellEnd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 xml:space="preserve"> </w:t>
      </w:r>
      <w:proofErr w:type="spellStart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>rzecz</w:t>
      </w:r>
      <w:proofErr w:type="spellEnd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 xml:space="preserve"> </w:t>
      </w:r>
      <w:proofErr w:type="spellStart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>tworzenia</w:t>
      </w:r>
      <w:proofErr w:type="spellEnd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 xml:space="preserve"> </w:t>
      </w:r>
      <w:proofErr w:type="spellStart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>nowych</w:t>
      </w:r>
      <w:proofErr w:type="spellEnd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 xml:space="preserve"> </w:t>
      </w:r>
      <w:proofErr w:type="spellStart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>miejsc</w:t>
      </w:r>
      <w:proofErr w:type="spellEnd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 xml:space="preserve"> </w:t>
      </w:r>
      <w:proofErr w:type="spellStart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>pracy</w:t>
      </w:r>
      <w:proofErr w:type="spellEnd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 xml:space="preserve"> w </w:t>
      </w:r>
      <w:proofErr w:type="spellStart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>tym</w:t>
      </w:r>
      <w:proofErr w:type="spellEnd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 xml:space="preserve"> </w:t>
      </w:r>
      <w:proofErr w:type="spellStart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>również</w:t>
      </w:r>
      <w:proofErr w:type="spellEnd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 xml:space="preserve"> </w:t>
      </w:r>
      <w:proofErr w:type="spellStart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>opartych</w:t>
      </w:r>
      <w:proofErr w:type="spellEnd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 xml:space="preserve"> </w:t>
      </w:r>
      <w:proofErr w:type="spellStart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>na</w:t>
      </w:r>
      <w:proofErr w:type="spellEnd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 xml:space="preserve"> </w:t>
      </w:r>
      <w:proofErr w:type="spellStart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>innowacjach</w:t>
      </w:r>
      <w:proofErr w:type="spellEnd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 xml:space="preserve"> </w:t>
      </w:r>
      <w:proofErr w:type="spellStart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>i</w:t>
      </w:r>
      <w:proofErr w:type="spellEnd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 xml:space="preserve"> </w:t>
      </w:r>
      <w:proofErr w:type="spellStart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>zatrudniających</w:t>
      </w:r>
      <w:proofErr w:type="spellEnd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 xml:space="preserve"> </w:t>
      </w:r>
      <w:proofErr w:type="spellStart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>osoby</w:t>
      </w:r>
      <w:proofErr w:type="spellEnd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 xml:space="preserve"> z </w:t>
      </w:r>
      <w:proofErr w:type="spellStart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>grup</w:t>
      </w:r>
      <w:proofErr w:type="spellEnd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 xml:space="preserve"> </w:t>
      </w:r>
      <w:proofErr w:type="spellStart"/>
      <w:r w:rsidRPr="000D78DC">
        <w:rPr>
          <w:rFonts w:ascii="Arial" w:eastAsia="Times New Roman" w:hAnsi="Arial" w:cs="Arial"/>
          <w:b/>
          <w:color w:val="auto"/>
          <w:sz w:val="24"/>
          <w:lang w:eastAsia="pl-PL"/>
        </w:rPr>
        <w:t>defaworyzowanych</w:t>
      </w:r>
      <w:proofErr w:type="spellEnd"/>
    </w:p>
    <w:p w14:paraId="23915403" w14:textId="4FEFF688" w:rsidR="002671AC" w:rsidRPr="000D78DC" w:rsidRDefault="002671AC" w:rsidP="000D78DC">
      <w:pPr>
        <w:pStyle w:val="DomylnieLTGliederung1"/>
        <w:spacing w:before="0"/>
        <w:ind w:left="720"/>
        <w:jc w:val="both"/>
        <w:rPr>
          <w:rFonts w:ascii="Arial" w:eastAsia="Times New Roman" w:hAnsi="Arial" w:cs="Arial"/>
          <w:b/>
          <w:color w:val="auto"/>
          <w:sz w:val="24"/>
          <w:lang w:val="pl-PL" w:eastAsia="pl-PL"/>
        </w:rPr>
      </w:pPr>
      <w:r w:rsidRPr="000D78DC">
        <w:rPr>
          <w:rFonts w:ascii="Arial" w:eastAsia="Times New Roman" w:hAnsi="Arial" w:cs="Arial"/>
          <w:b/>
          <w:color w:val="000099"/>
          <w:sz w:val="24"/>
          <w:lang w:val="pl-PL" w:eastAsia="pl-PL"/>
        </w:rPr>
        <w:t xml:space="preserve">Nabór </w:t>
      </w:r>
      <w:r w:rsidRPr="000D78DC">
        <w:rPr>
          <w:rFonts w:ascii="Arial" w:eastAsia="Times New Roman" w:hAnsi="Arial" w:cs="Arial"/>
          <w:b/>
          <w:color w:val="000099"/>
          <w:sz w:val="24"/>
          <w:lang w:val="pl-PL" w:eastAsia="pl-PL"/>
        </w:rPr>
        <w:t>2</w:t>
      </w:r>
      <w:r w:rsidRPr="000D78DC">
        <w:rPr>
          <w:rFonts w:ascii="Arial" w:eastAsia="Times New Roman" w:hAnsi="Arial" w:cs="Arial"/>
          <w:b/>
          <w:color w:val="000099"/>
          <w:sz w:val="24"/>
          <w:lang w:val="pl-PL" w:eastAsia="pl-PL"/>
        </w:rPr>
        <w:t>/202</w:t>
      </w:r>
      <w:r w:rsidRPr="000D78DC">
        <w:rPr>
          <w:rFonts w:ascii="Arial" w:eastAsia="Times New Roman" w:hAnsi="Arial" w:cs="Arial"/>
          <w:b/>
          <w:color w:val="000099"/>
          <w:sz w:val="24"/>
          <w:lang w:val="pl-PL" w:eastAsia="pl-PL"/>
        </w:rPr>
        <w:t>2</w:t>
      </w:r>
      <w:r w:rsidRPr="000D78DC">
        <w:rPr>
          <w:rFonts w:ascii="Arial" w:eastAsia="Times New Roman" w:hAnsi="Arial" w:cs="Arial"/>
          <w:b/>
          <w:color w:val="000099"/>
          <w:sz w:val="24"/>
          <w:lang w:val="pl-PL" w:eastAsia="pl-PL"/>
        </w:rPr>
        <w:t xml:space="preserve"> </w:t>
      </w:r>
      <w:r w:rsidRPr="000D78DC">
        <w:rPr>
          <w:rFonts w:ascii="Arial" w:eastAsia="Times New Roman" w:hAnsi="Arial" w:cs="Arial"/>
          <w:b/>
          <w:color w:val="auto"/>
          <w:sz w:val="24"/>
          <w:lang w:val="pl-PL" w:eastAsia="pl-PL"/>
        </w:rPr>
        <w:t xml:space="preserve">- </w:t>
      </w:r>
      <w:r w:rsidRPr="005E5D8E">
        <w:rPr>
          <w:rFonts w:ascii="Arial" w:eastAsia="Times New Roman" w:hAnsi="Arial" w:cs="Arial"/>
          <w:b/>
          <w:color w:val="000099"/>
          <w:sz w:val="24"/>
          <w:lang w:val="pl-PL" w:eastAsia="pl-PL"/>
        </w:rPr>
        <w:t xml:space="preserve">pula środków w naborze </w:t>
      </w:r>
      <w:r w:rsidRPr="005E5D8E">
        <w:rPr>
          <w:rFonts w:ascii="Arial" w:hAnsi="Arial" w:cs="Arial"/>
          <w:b/>
          <w:bCs/>
          <w:color w:val="000099"/>
          <w:sz w:val="24"/>
        </w:rPr>
        <w:t xml:space="preserve">213 764,00 </w:t>
      </w:r>
      <w:proofErr w:type="spellStart"/>
      <w:r w:rsidRPr="005E5D8E">
        <w:rPr>
          <w:rFonts w:ascii="Arial" w:hAnsi="Arial" w:cs="Arial"/>
          <w:b/>
          <w:bCs/>
          <w:color w:val="000099"/>
          <w:sz w:val="24"/>
        </w:rPr>
        <w:t>eur</w:t>
      </w:r>
      <w:proofErr w:type="spellEnd"/>
      <w:r w:rsidRPr="005E5D8E">
        <w:rPr>
          <w:rFonts w:ascii="Arial" w:hAnsi="Arial" w:cs="Arial"/>
          <w:b/>
          <w:bCs/>
          <w:color w:val="000099"/>
          <w:sz w:val="24"/>
        </w:rPr>
        <w:t xml:space="preserve"> </w:t>
      </w:r>
      <w:r w:rsidRPr="000D78DC">
        <w:rPr>
          <w:rFonts w:ascii="Arial" w:hAnsi="Arial" w:cs="Arial"/>
          <w:b/>
          <w:bCs/>
          <w:color w:val="auto"/>
          <w:sz w:val="23"/>
          <w:szCs w:val="23"/>
        </w:rPr>
        <w:t xml:space="preserve">(kwota indykatywna limitu dostępnych środków w naborze wyliczona po kursie 4 PLN/EUR wynosi </w:t>
      </w:r>
      <w:bookmarkStart w:id="1" w:name="_Hlk92180889"/>
      <w:r w:rsidRPr="000D78DC">
        <w:rPr>
          <w:rFonts w:ascii="Arial" w:hAnsi="Arial" w:cs="Arial"/>
          <w:b/>
          <w:bCs/>
          <w:color w:val="000099"/>
          <w:sz w:val="23"/>
          <w:szCs w:val="23"/>
          <w:u w:val="single"/>
        </w:rPr>
        <w:t xml:space="preserve">855 056,00 </w:t>
      </w:r>
      <w:bookmarkEnd w:id="1"/>
      <w:r w:rsidRPr="000D78DC">
        <w:rPr>
          <w:rFonts w:ascii="Arial" w:hAnsi="Arial" w:cs="Arial"/>
          <w:b/>
          <w:bCs/>
          <w:color w:val="000099"/>
          <w:sz w:val="23"/>
          <w:szCs w:val="23"/>
          <w:u w:val="single"/>
        </w:rPr>
        <w:t>zł</w:t>
      </w:r>
      <w:r w:rsidRPr="000D78DC">
        <w:rPr>
          <w:rFonts w:ascii="Arial" w:hAnsi="Arial" w:cs="Arial"/>
          <w:b/>
          <w:bCs/>
          <w:color w:val="auto"/>
          <w:sz w:val="23"/>
          <w:szCs w:val="23"/>
        </w:rPr>
        <w:t>)</w:t>
      </w:r>
    </w:p>
    <w:p w14:paraId="19E3EDDD" w14:textId="13192E16" w:rsidR="002671AC" w:rsidRPr="000D78DC" w:rsidRDefault="002671AC" w:rsidP="000D78DC">
      <w:pPr>
        <w:pStyle w:val="DomylnieLTGliederung1"/>
        <w:spacing w:before="0"/>
        <w:ind w:left="720"/>
        <w:jc w:val="both"/>
        <w:rPr>
          <w:rFonts w:ascii="Arial" w:eastAsia="Times New Roman" w:hAnsi="Arial" w:cs="Arial"/>
          <w:bCs/>
          <w:sz w:val="24"/>
          <w:lang w:val="pl-PL" w:eastAsia="pl-PL"/>
        </w:rPr>
      </w:pPr>
      <w:r w:rsidRPr="000D78DC">
        <w:rPr>
          <w:rFonts w:ascii="Arial" w:eastAsia="Times New Roman" w:hAnsi="Arial" w:cs="Arial"/>
          <w:bCs/>
          <w:color w:val="auto"/>
          <w:sz w:val="24"/>
          <w:lang w:val="pl-PL" w:eastAsia="pl-PL"/>
        </w:rPr>
        <w:t xml:space="preserve">- kwota wnioskowana, o którą może się ubiegać jeden wnioskodawca </w:t>
      </w:r>
      <w:r w:rsidRPr="000D78DC">
        <w:rPr>
          <w:rFonts w:ascii="Arial" w:eastAsia="Times New Roman" w:hAnsi="Arial" w:cs="Arial"/>
          <w:bCs/>
          <w:sz w:val="24"/>
          <w:lang w:val="pl-PL" w:eastAsia="pl-PL"/>
        </w:rPr>
        <w:t>to ma</w:t>
      </w:r>
      <w:r w:rsidR="000D78DC">
        <w:rPr>
          <w:rFonts w:ascii="Arial" w:eastAsia="Times New Roman" w:hAnsi="Arial" w:cs="Arial"/>
          <w:bCs/>
          <w:sz w:val="24"/>
          <w:lang w:val="pl-PL" w:eastAsia="pl-PL"/>
        </w:rPr>
        <w:t>ksymalnie</w:t>
      </w:r>
      <w:r w:rsidR="000D78DC">
        <w:rPr>
          <w:rFonts w:ascii="Arial" w:eastAsia="Times New Roman" w:hAnsi="Arial" w:cs="Arial"/>
          <w:bCs/>
          <w:sz w:val="24"/>
          <w:lang w:val="pl-PL" w:eastAsia="pl-PL"/>
        </w:rPr>
        <w:br/>
      </w:r>
      <w:r w:rsidR="00A40C91" w:rsidRPr="000D78DC">
        <w:rPr>
          <w:rFonts w:ascii="Arial" w:eastAsia="Times New Roman" w:hAnsi="Arial" w:cs="Arial"/>
          <w:b/>
          <w:sz w:val="24"/>
          <w:lang w:val="pl-PL" w:eastAsia="pl-PL"/>
        </w:rPr>
        <w:t>200 000</w:t>
      </w:r>
      <w:r w:rsidRPr="000D78DC">
        <w:rPr>
          <w:rFonts w:ascii="Arial" w:eastAsia="Times New Roman" w:hAnsi="Arial" w:cs="Arial"/>
          <w:b/>
          <w:sz w:val="24"/>
          <w:lang w:val="pl-PL" w:eastAsia="pl-PL"/>
        </w:rPr>
        <w:t xml:space="preserve">,00 zł </w:t>
      </w:r>
      <w:r w:rsidRPr="000D78DC">
        <w:rPr>
          <w:rFonts w:ascii="Arial" w:eastAsia="Times New Roman" w:hAnsi="Arial" w:cs="Arial"/>
          <w:bCs/>
          <w:sz w:val="24"/>
          <w:lang w:val="pl-PL" w:eastAsia="pl-PL"/>
        </w:rPr>
        <w:t>i nie więcej niż 70% kosztów kwalifikowalnych operacji</w:t>
      </w:r>
    </w:p>
    <w:p w14:paraId="5828E836" w14:textId="77777777" w:rsidR="002671AC" w:rsidRPr="000D78DC" w:rsidRDefault="002671AC" w:rsidP="000D78DC">
      <w:pPr>
        <w:pStyle w:val="DomylnieLTGliederung1"/>
        <w:spacing w:before="0"/>
        <w:ind w:left="720"/>
        <w:jc w:val="both"/>
        <w:rPr>
          <w:rFonts w:ascii="Arial" w:eastAsia="Times New Roman" w:hAnsi="Arial" w:cs="Arial"/>
          <w:bCs/>
          <w:sz w:val="24"/>
          <w:lang w:val="pl-PL" w:eastAsia="pl-PL"/>
        </w:rPr>
      </w:pPr>
      <w:r w:rsidRPr="000D78DC">
        <w:rPr>
          <w:rFonts w:ascii="Arial" w:eastAsia="Times New Roman" w:hAnsi="Arial" w:cs="Arial"/>
          <w:bCs/>
          <w:sz w:val="24"/>
          <w:u w:val="single"/>
          <w:lang w:val="pl-PL" w:eastAsia="pl-PL"/>
        </w:rPr>
        <w:t>Grupa docelowa wnioskodawców</w:t>
      </w:r>
      <w:r w:rsidRPr="000D78DC">
        <w:rPr>
          <w:rFonts w:ascii="Arial" w:eastAsia="Times New Roman" w:hAnsi="Arial" w:cs="Arial"/>
          <w:bCs/>
          <w:sz w:val="24"/>
          <w:lang w:val="pl-PL" w:eastAsia="pl-PL"/>
        </w:rPr>
        <w:t xml:space="preserve">: </w:t>
      </w:r>
      <w:proofErr w:type="spellStart"/>
      <w:r w:rsidRPr="000D78DC">
        <w:rPr>
          <w:rFonts w:ascii="Arial" w:hAnsi="Arial" w:cs="Arial"/>
          <w:sz w:val="24"/>
        </w:rPr>
        <w:t>Wnioskodawca</w:t>
      </w:r>
      <w:proofErr w:type="spellEnd"/>
      <w:r w:rsidRPr="000D78DC">
        <w:rPr>
          <w:rFonts w:ascii="Arial" w:hAnsi="Arial" w:cs="Arial"/>
          <w:sz w:val="24"/>
        </w:rPr>
        <w:t xml:space="preserve"> (w </w:t>
      </w:r>
      <w:proofErr w:type="spellStart"/>
      <w:r w:rsidRPr="000D78DC">
        <w:rPr>
          <w:rFonts w:ascii="Arial" w:hAnsi="Arial" w:cs="Arial"/>
          <w:sz w:val="24"/>
        </w:rPr>
        <w:t>przypadku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osób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fizycznych</w:t>
      </w:r>
      <w:proofErr w:type="spellEnd"/>
      <w:r w:rsidRPr="000D78DC">
        <w:rPr>
          <w:rFonts w:ascii="Arial" w:hAnsi="Arial" w:cs="Arial"/>
          <w:sz w:val="24"/>
        </w:rPr>
        <w:t xml:space="preserve">) jest </w:t>
      </w:r>
      <w:proofErr w:type="spellStart"/>
      <w:r w:rsidRPr="000D78DC">
        <w:rPr>
          <w:rFonts w:ascii="Arial" w:hAnsi="Arial" w:cs="Arial"/>
          <w:sz w:val="24"/>
        </w:rPr>
        <w:t>obywatelem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państwa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członkowskiego</w:t>
      </w:r>
      <w:proofErr w:type="spellEnd"/>
      <w:r w:rsidRPr="000D78DC">
        <w:rPr>
          <w:rFonts w:ascii="Arial" w:hAnsi="Arial" w:cs="Arial"/>
          <w:sz w:val="24"/>
        </w:rPr>
        <w:t xml:space="preserve"> UE, </w:t>
      </w:r>
      <w:proofErr w:type="spellStart"/>
      <w:r w:rsidRPr="000D78DC">
        <w:rPr>
          <w:rFonts w:ascii="Arial" w:hAnsi="Arial" w:cs="Arial"/>
          <w:sz w:val="24"/>
        </w:rPr>
        <w:t>prowadzi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działalność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gospodarczą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na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terenie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Podhalańskiej</w:t>
      </w:r>
      <w:proofErr w:type="spellEnd"/>
      <w:r w:rsidRPr="000D78DC">
        <w:rPr>
          <w:rFonts w:ascii="Arial" w:hAnsi="Arial" w:cs="Arial"/>
          <w:sz w:val="24"/>
        </w:rPr>
        <w:t xml:space="preserve"> LGD </w:t>
      </w:r>
      <w:proofErr w:type="spellStart"/>
      <w:r w:rsidRPr="000D78DC">
        <w:rPr>
          <w:rFonts w:ascii="Arial" w:hAnsi="Arial" w:cs="Arial"/>
          <w:sz w:val="24"/>
        </w:rPr>
        <w:t>i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na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tym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terenie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chce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ją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rozwijać</w:t>
      </w:r>
      <w:proofErr w:type="spellEnd"/>
      <w:r w:rsidRPr="000D78DC">
        <w:rPr>
          <w:rFonts w:ascii="Arial" w:hAnsi="Arial" w:cs="Arial"/>
          <w:sz w:val="24"/>
        </w:rPr>
        <w:t xml:space="preserve"> (</w:t>
      </w:r>
      <w:proofErr w:type="spellStart"/>
      <w:r w:rsidRPr="000D78DC">
        <w:rPr>
          <w:rFonts w:ascii="Arial" w:hAnsi="Arial" w:cs="Arial"/>
          <w:sz w:val="24"/>
        </w:rPr>
        <w:t>lokalizacja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operacji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na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terenie</w:t>
      </w:r>
      <w:proofErr w:type="spellEnd"/>
      <w:r w:rsidRPr="000D78DC">
        <w:rPr>
          <w:rFonts w:ascii="Arial" w:hAnsi="Arial" w:cs="Arial"/>
          <w:sz w:val="24"/>
        </w:rPr>
        <w:t xml:space="preserve"> PLGD). W </w:t>
      </w:r>
      <w:proofErr w:type="spellStart"/>
      <w:r w:rsidRPr="000D78DC">
        <w:rPr>
          <w:rFonts w:ascii="Arial" w:hAnsi="Arial" w:cs="Arial"/>
          <w:sz w:val="24"/>
        </w:rPr>
        <w:t>okresie</w:t>
      </w:r>
      <w:proofErr w:type="spellEnd"/>
      <w:r w:rsidRPr="000D78DC">
        <w:rPr>
          <w:rFonts w:ascii="Arial" w:hAnsi="Arial" w:cs="Arial"/>
          <w:sz w:val="24"/>
        </w:rPr>
        <w:t xml:space="preserve"> 3 </w:t>
      </w:r>
      <w:proofErr w:type="spellStart"/>
      <w:r w:rsidRPr="000D78DC">
        <w:rPr>
          <w:rFonts w:ascii="Arial" w:hAnsi="Arial" w:cs="Arial"/>
          <w:sz w:val="24"/>
        </w:rPr>
        <w:t>lat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przed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złożeniem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wniosku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prowadził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działalność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gospodarczą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przez</w:t>
      </w:r>
      <w:proofErr w:type="spellEnd"/>
      <w:r w:rsidRPr="000D78DC">
        <w:rPr>
          <w:rFonts w:ascii="Arial" w:hAnsi="Arial" w:cs="Arial"/>
          <w:sz w:val="24"/>
        </w:rPr>
        <w:t xml:space="preserve"> minimum 365 </w:t>
      </w:r>
      <w:proofErr w:type="spellStart"/>
      <w:r w:rsidRPr="000D78DC">
        <w:rPr>
          <w:rFonts w:ascii="Arial" w:hAnsi="Arial" w:cs="Arial"/>
          <w:sz w:val="24"/>
        </w:rPr>
        <w:t>dni</w:t>
      </w:r>
      <w:proofErr w:type="spellEnd"/>
      <w:r w:rsidRPr="000D78DC">
        <w:rPr>
          <w:rFonts w:ascii="Arial" w:hAnsi="Arial" w:cs="Arial"/>
          <w:sz w:val="24"/>
        </w:rPr>
        <w:t xml:space="preserve"> (</w:t>
      </w:r>
      <w:proofErr w:type="spellStart"/>
      <w:r w:rsidRPr="000D78DC">
        <w:rPr>
          <w:rFonts w:ascii="Arial" w:hAnsi="Arial" w:cs="Arial"/>
          <w:sz w:val="24"/>
        </w:rPr>
        <w:t>możliwość</w:t>
      </w:r>
      <w:proofErr w:type="spellEnd"/>
      <w:r w:rsidRPr="000D78DC">
        <w:rPr>
          <w:rFonts w:ascii="Arial" w:hAnsi="Arial" w:cs="Arial"/>
          <w:sz w:val="24"/>
        </w:rPr>
        <w:t xml:space="preserve"> </w:t>
      </w:r>
      <w:proofErr w:type="spellStart"/>
      <w:r w:rsidRPr="000D78DC">
        <w:rPr>
          <w:rFonts w:ascii="Arial" w:hAnsi="Arial" w:cs="Arial"/>
          <w:sz w:val="24"/>
        </w:rPr>
        <w:t>zawieszenia</w:t>
      </w:r>
      <w:proofErr w:type="spellEnd"/>
      <w:r w:rsidRPr="000D78DC">
        <w:rPr>
          <w:rFonts w:ascii="Arial" w:hAnsi="Arial" w:cs="Arial"/>
          <w:sz w:val="24"/>
        </w:rPr>
        <w:t>).</w:t>
      </w:r>
    </w:p>
    <w:p w14:paraId="2D8211CF" w14:textId="77777777" w:rsidR="00F57D42" w:rsidRPr="00D91CE7" w:rsidRDefault="00F57D42" w:rsidP="000D78DC">
      <w:pPr>
        <w:pStyle w:val="DomylnieLTGliederung1"/>
        <w:spacing w:before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9F03C57" w14:textId="77777777" w:rsidR="00F559F7" w:rsidRPr="000D78DC" w:rsidRDefault="007C457F" w:rsidP="00D91CE7">
      <w:pPr>
        <w:pStyle w:val="Standard"/>
        <w:shd w:val="clear" w:color="auto" w:fill="CCFF99"/>
        <w:spacing w:before="60"/>
        <w:jc w:val="center"/>
        <w:rPr>
          <w:rFonts w:ascii="Calibri" w:hAnsi="Calibri"/>
          <w:b/>
          <w:bCs/>
          <w:color w:val="000099"/>
          <w:sz w:val="26"/>
          <w:szCs w:val="26"/>
        </w:rPr>
      </w:pPr>
      <w:r w:rsidRPr="000D78DC">
        <w:rPr>
          <w:rFonts w:ascii="Calibri" w:hAnsi="Calibri"/>
          <w:b/>
          <w:bCs/>
          <w:color w:val="000099"/>
          <w:sz w:val="26"/>
          <w:szCs w:val="26"/>
        </w:rPr>
        <w:t>Po więcej informacji zapraszamy do naszego biura i na stronę internetową</w:t>
      </w:r>
      <w:r w:rsidR="00DC4651" w:rsidRPr="000D78DC">
        <w:rPr>
          <w:rFonts w:ascii="Calibri" w:hAnsi="Calibri"/>
          <w:b/>
          <w:bCs/>
          <w:color w:val="000099"/>
          <w:sz w:val="26"/>
          <w:szCs w:val="26"/>
        </w:rPr>
        <w:t xml:space="preserve">. </w:t>
      </w:r>
      <w:r w:rsidR="00F559F7" w:rsidRPr="000D78DC">
        <w:rPr>
          <w:rFonts w:ascii="Calibri" w:hAnsi="Calibri"/>
          <w:b/>
          <w:bCs/>
          <w:color w:val="000099"/>
          <w:sz w:val="26"/>
          <w:szCs w:val="26"/>
        </w:rPr>
        <w:t xml:space="preserve"> </w:t>
      </w:r>
    </w:p>
    <w:p w14:paraId="5B1775EA" w14:textId="22FA408D" w:rsidR="00F559F7" w:rsidRPr="000D78DC" w:rsidRDefault="00DC4651" w:rsidP="00D91CE7">
      <w:pPr>
        <w:pStyle w:val="Standard"/>
        <w:shd w:val="clear" w:color="auto" w:fill="CCFF99"/>
        <w:jc w:val="center"/>
        <w:rPr>
          <w:rFonts w:ascii="Calibri" w:hAnsi="Calibri"/>
          <w:b/>
          <w:bCs/>
          <w:color w:val="000099"/>
          <w:sz w:val="26"/>
          <w:szCs w:val="26"/>
        </w:rPr>
      </w:pPr>
      <w:r w:rsidRPr="000D78DC">
        <w:rPr>
          <w:rFonts w:ascii="Calibri" w:hAnsi="Calibri"/>
          <w:b/>
          <w:bCs/>
          <w:color w:val="000099"/>
          <w:sz w:val="26"/>
          <w:szCs w:val="26"/>
        </w:rPr>
        <w:t xml:space="preserve">Pełna treść ogłoszeń o naborach </w:t>
      </w:r>
      <w:r w:rsidR="00F559F7" w:rsidRPr="000D78DC">
        <w:rPr>
          <w:rFonts w:ascii="Calibri" w:hAnsi="Calibri"/>
          <w:b/>
          <w:bCs/>
          <w:color w:val="000099"/>
          <w:sz w:val="26"/>
          <w:szCs w:val="26"/>
        </w:rPr>
        <w:t>wraz ze szczegółowymi warunka</w:t>
      </w:r>
      <w:r w:rsidR="00F57D42" w:rsidRPr="000D78DC">
        <w:rPr>
          <w:rFonts w:ascii="Calibri" w:hAnsi="Calibri"/>
          <w:b/>
          <w:bCs/>
          <w:color w:val="000099"/>
          <w:sz w:val="26"/>
          <w:szCs w:val="26"/>
        </w:rPr>
        <w:t>mi i dokumentacją aplikacyjną została ogłoszona 0</w:t>
      </w:r>
      <w:r w:rsidR="00A40C91" w:rsidRPr="000D78DC">
        <w:rPr>
          <w:rFonts w:ascii="Calibri" w:hAnsi="Calibri"/>
          <w:b/>
          <w:bCs/>
          <w:color w:val="000099"/>
          <w:sz w:val="26"/>
          <w:szCs w:val="26"/>
        </w:rPr>
        <w:t>3</w:t>
      </w:r>
      <w:r w:rsidR="00F57D42" w:rsidRPr="000D78DC">
        <w:rPr>
          <w:rFonts w:ascii="Calibri" w:hAnsi="Calibri"/>
          <w:b/>
          <w:bCs/>
          <w:color w:val="000099"/>
          <w:sz w:val="26"/>
          <w:szCs w:val="26"/>
        </w:rPr>
        <w:t>.0</w:t>
      </w:r>
      <w:r w:rsidR="00A40C91" w:rsidRPr="000D78DC">
        <w:rPr>
          <w:rFonts w:ascii="Calibri" w:hAnsi="Calibri"/>
          <w:b/>
          <w:bCs/>
          <w:color w:val="000099"/>
          <w:sz w:val="26"/>
          <w:szCs w:val="26"/>
        </w:rPr>
        <w:t>1</w:t>
      </w:r>
      <w:r w:rsidR="00F57D42" w:rsidRPr="000D78DC">
        <w:rPr>
          <w:rFonts w:ascii="Calibri" w:hAnsi="Calibri"/>
          <w:b/>
          <w:bCs/>
          <w:color w:val="000099"/>
          <w:sz w:val="26"/>
          <w:szCs w:val="26"/>
        </w:rPr>
        <w:t>.202</w:t>
      </w:r>
      <w:r w:rsidR="00A40C91" w:rsidRPr="000D78DC">
        <w:rPr>
          <w:rFonts w:ascii="Calibri" w:hAnsi="Calibri"/>
          <w:b/>
          <w:bCs/>
          <w:color w:val="000099"/>
          <w:sz w:val="26"/>
          <w:szCs w:val="26"/>
        </w:rPr>
        <w:t>2</w:t>
      </w:r>
      <w:r w:rsidR="00F57D42" w:rsidRPr="000D78DC">
        <w:rPr>
          <w:rFonts w:ascii="Calibri" w:hAnsi="Calibri"/>
          <w:b/>
          <w:bCs/>
          <w:color w:val="000099"/>
          <w:sz w:val="26"/>
          <w:szCs w:val="26"/>
        </w:rPr>
        <w:t xml:space="preserve"> r. </w:t>
      </w:r>
      <w:r w:rsidRPr="000D78DC">
        <w:rPr>
          <w:rFonts w:ascii="Calibri" w:hAnsi="Calibri"/>
          <w:b/>
          <w:bCs/>
          <w:color w:val="000099"/>
          <w:sz w:val="26"/>
          <w:szCs w:val="26"/>
        </w:rPr>
        <w:t xml:space="preserve">na stronie </w:t>
      </w:r>
      <w:hyperlink r:id="rId8" w:history="1">
        <w:r w:rsidRPr="000D78DC">
          <w:rPr>
            <w:rStyle w:val="Hipercze"/>
            <w:rFonts w:ascii="Calibri" w:hAnsi="Calibri"/>
            <w:b/>
            <w:bCs/>
            <w:color w:val="000099"/>
            <w:sz w:val="26"/>
            <w:szCs w:val="26"/>
          </w:rPr>
          <w:t>www.podhalanska.pl</w:t>
        </w:r>
      </w:hyperlink>
      <w:r w:rsidRPr="000D78DC">
        <w:rPr>
          <w:rFonts w:ascii="Calibri" w:hAnsi="Calibri"/>
          <w:b/>
          <w:bCs/>
          <w:color w:val="000099"/>
          <w:sz w:val="26"/>
          <w:szCs w:val="26"/>
        </w:rPr>
        <w:t xml:space="preserve"> i w biurze LGD</w:t>
      </w:r>
    </w:p>
    <w:p w14:paraId="6445824D" w14:textId="5CDB970E" w:rsidR="007C457F" w:rsidRPr="000D78DC" w:rsidRDefault="00F559F7" w:rsidP="00D91CE7">
      <w:pPr>
        <w:pStyle w:val="Standard"/>
        <w:shd w:val="clear" w:color="auto" w:fill="CCFF99"/>
        <w:jc w:val="center"/>
        <w:rPr>
          <w:rFonts w:ascii="Calibri" w:hAnsi="Calibri"/>
          <w:b/>
          <w:bCs/>
          <w:color w:val="000099"/>
          <w:sz w:val="26"/>
          <w:szCs w:val="26"/>
        </w:rPr>
      </w:pPr>
      <w:r w:rsidRPr="000D78DC">
        <w:rPr>
          <w:rFonts w:ascii="Calibri" w:hAnsi="Calibri"/>
          <w:b/>
          <w:bCs/>
          <w:color w:val="000099"/>
          <w:sz w:val="26"/>
          <w:szCs w:val="26"/>
        </w:rPr>
        <w:t xml:space="preserve">Biuro LGD: </w:t>
      </w:r>
      <w:r w:rsidR="007C457F" w:rsidRPr="000D78DC">
        <w:rPr>
          <w:rFonts w:ascii="Calibri" w:hAnsi="Calibri"/>
          <w:b/>
          <w:bCs/>
          <w:color w:val="000099"/>
          <w:sz w:val="26"/>
          <w:szCs w:val="26"/>
        </w:rPr>
        <w:t>34-424 Szaflary, Ul. Orkana 37 c</w:t>
      </w:r>
      <w:r w:rsidR="007C457F" w:rsidRPr="000D78DC">
        <w:rPr>
          <w:rFonts w:ascii="Calibri" w:hAnsi="Calibri"/>
          <w:color w:val="000099"/>
          <w:sz w:val="26"/>
          <w:szCs w:val="26"/>
        </w:rPr>
        <w:t>,</w:t>
      </w:r>
      <w:r w:rsidR="007C457F" w:rsidRPr="000D78DC">
        <w:rPr>
          <w:rStyle w:val="Internetlink"/>
          <w:rFonts w:ascii="Calibri" w:hAnsi="Calibri"/>
          <w:color w:val="000099"/>
          <w:sz w:val="26"/>
          <w:szCs w:val="26"/>
        </w:rPr>
        <w:t xml:space="preserve"> </w:t>
      </w:r>
      <w:r w:rsidRPr="000D78DC">
        <w:rPr>
          <w:rStyle w:val="Internetlink"/>
          <w:rFonts w:ascii="Calibri" w:hAnsi="Calibri"/>
          <w:color w:val="000099"/>
          <w:sz w:val="26"/>
          <w:szCs w:val="26"/>
        </w:rPr>
        <w:t xml:space="preserve"> </w:t>
      </w:r>
      <w:r w:rsidR="007C457F" w:rsidRPr="000D78DC">
        <w:rPr>
          <w:rStyle w:val="Internetlink"/>
          <w:rFonts w:ascii="Calibri" w:hAnsi="Calibri"/>
          <w:color w:val="000099"/>
          <w:sz w:val="26"/>
          <w:szCs w:val="26"/>
        </w:rPr>
        <w:t>tel.: 18 20 115 43</w:t>
      </w:r>
      <w:r w:rsidR="007C457F" w:rsidRPr="000D78DC">
        <w:rPr>
          <w:rFonts w:ascii="Calibri" w:hAnsi="Calibri"/>
          <w:color w:val="000099"/>
          <w:sz w:val="26"/>
          <w:szCs w:val="26"/>
        </w:rPr>
        <w:t xml:space="preserve">, </w:t>
      </w:r>
      <w:r w:rsidR="007C457F" w:rsidRPr="000D78DC">
        <w:rPr>
          <w:rStyle w:val="Internetlink"/>
          <w:rFonts w:ascii="Calibri" w:hAnsi="Calibri"/>
          <w:color w:val="000099"/>
          <w:sz w:val="26"/>
          <w:szCs w:val="26"/>
        </w:rPr>
        <w:t xml:space="preserve">e-mail: </w:t>
      </w:r>
      <w:hyperlink r:id="rId9" w:history="1">
        <w:r w:rsidR="007C457F" w:rsidRPr="000D78DC">
          <w:rPr>
            <w:rStyle w:val="Internetlink"/>
            <w:rFonts w:ascii="Calibri" w:hAnsi="Calibri"/>
            <w:color w:val="000099"/>
            <w:sz w:val="26"/>
            <w:szCs w:val="26"/>
          </w:rPr>
          <w:t>info@podhalanska.pl</w:t>
        </w:r>
      </w:hyperlink>
    </w:p>
    <w:p w14:paraId="03CAF05F" w14:textId="2FCF9631" w:rsidR="006C145C" w:rsidRPr="000D78DC" w:rsidRDefault="006C145C" w:rsidP="000D78DC">
      <w:pPr>
        <w:pStyle w:val="Standard"/>
        <w:shd w:val="clear" w:color="auto" w:fill="CCFF99"/>
        <w:jc w:val="center"/>
        <w:rPr>
          <w:rFonts w:ascii="Calibri" w:hAnsi="Calibri"/>
          <w:b/>
          <w:bCs/>
          <w:color w:val="000099"/>
          <w:sz w:val="26"/>
          <w:szCs w:val="26"/>
        </w:rPr>
      </w:pPr>
      <w:r w:rsidRPr="000D78DC">
        <w:rPr>
          <w:rFonts w:ascii="Calibri" w:hAnsi="Calibri"/>
          <w:b/>
          <w:bCs/>
          <w:color w:val="000099"/>
          <w:sz w:val="26"/>
          <w:szCs w:val="26"/>
        </w:rPr>
        <w:t>W związku z trwającym okresem zagrożenia epidemicznego pracujemy w systemie mieszanym.</w:t>
      </w:r>
    </w:p>
    <w:p w14:paraId="6DF6A257" w14:textId="77777777" w:rsidR="006C145C" w:rsidRPr="000D78DC" w:rsidRDefault="006B3CFA" w:rsidP="000D78DC">
      <w:pPr>
        <w:pStyle w:val="Standard"/>
        <w:shd w:val="clear" w:color="auto" w:fill="CCFF99"/>
        <w:jc w:val="center"/>
        <w:rPr>
          <w:rFonts w:ascii="Calibri" w:hAnsi="Calibri"/>
          <w:b/>
          <w:bCs/>
          <w:color w:val="000099"/>
          <w:sz w:val="26"/>
          <w:szCs w:val="26"/>
        </w:rPr>
      </w:pPr>
      <w:r w:rsidRPr="000D78DC">
        <w:rPr>
          <w:rFonts w:ascii="Calibri" w:hAnsi="Calibri"/>
          <w:b/>
          <w:bCs/>
          <w:color w:val="000099"/>
          <w:sz w:val="26"/>
          <w:szCs w:val="26"/>
        </w:rPr>
        <w:t>Konsultacje bezpośrednie w biurze</w:t>
      </w:r>
      <w:r w:rsidR="006C145C" w:rsidRPr="000D78DC">
        <w:rPr>
          <w:rFonts w:ascii="Calibri" w:hAnsi="Calibri"/>
          <w:b/>
          <w:bCs/>
          <w:color w:val="000099"/>
          <w:sz w:val="26"/>
          <w:szCs w:val="26"/>
        </w:rPr>
        <w:t xml:space="preserve"> udzielane są wyłącznie </w:t>
      </w:r>
      <w:r w:rsidRPr="000D78DC">
        <w:rPr>
          <w:rFonts w:ascii="Calibri" w:hAnsi="Calibri"/>
          <w:b/>
          <w:bCs/>
          <w:color w:val="000099"/>
          <w:sz w:val="26"/>
          <w:szCs w:val="26"/>
        </w:rPr>
        <w:t>po uprzednim umówieniu</w:t>
      </w:r>
      <w:r w:rsidR="006C145C" w:rsidRPr="000D78DC">
        <w:rPr>
          <w:rFonts w:ascii="Calibri" w:hAnsi="Calibri"/>
          <w:b/>
          <w:bCs/>
          <w:color w:val="000099"/>
          <w:sz w:val="26"/>
          <w:szCs w:val="26"/>
        </w:rPr>
        <w:t>.</w:t>
      </w:r>
    </w:p>
    <w:p w14:paraId="3CDC3A49" w14:textId="28027D34" w:rsidR="006C145C" w:rsidRPr="000D78DC" w:rsidRDefault="006C145C" w:rsidP="000D78DC">
      <w:pPr>
        <w:pStyle w:val="Standard"/>
        <w:shd w:val="clear" w:color="auto" w:fill="CCFF99"/>
        <w:jc w:val="center"/>
        <w:rPr>
          <w:rFonts w:ascii="Calibri" w:hAnsi="Calibri"/>
          <w:b/>
          <w:bCs/>
          <w:color w:val="C00000"/>
          <w:sz w:val="26"/>
          <w:szCs w:val="26"/>
        </w:rPr>
      </w:pPr>
      <w:r w:rsidRPr="000D78DC">
        <w:rPr>
          <w:rFonts w:ascii="Calibri" w:hAnsi="Calibri"/>
          <w:b/>
          <w:bCs/>
          <w:color w:val="C00000"/>
          <w:sz w:val="26"/>
          <w:szCs w:val="26"/>
        </w:rPr>
        <w:t xml:space="preserve">Szkolenie dla beneficjentów </w:t>
      </w:r>
      <w:r w:rsidR="000D78DC">
        <w:rPr>
          <w:rFonts w:ascii="Calibri" w:hAnsi="Calibri"/>
          <w:b/>
          <w:bCs/>
          <w:color w:val="C00000"/>
          <w:sz w:val="26"/>
          <w:szCs w:val="26"/>
        </w:rPr>
        <w:t xml:space="preserve">naborów </w:t>
      </w:r>
      <w:r w:rsidRPr="000D78DC">
        <w:rPr>
          <w:rFonts w:ascii="Calibri" w:hAnsi="Calibri"/>
          <w:b/>
          <w:bCs/>
          <w:color w:val="C00000"/>
          <w:sz w:val="26"/>
          <w:szCs w:val="26"/>
        </w:rPr>
        <w:t>planowane jest w dniu 1</w:t>
      </w:r>
      <w:r w:rsidR="00A40C91" w:rsidRPr="000D78DC">
        <w:rPr>
          <w:rFonts w:ascii="Calibri" w:hAnsi="Calibri"/>
          <w:b/>
          <w:bCs/>
          <w:color w:val="C00000"/>
          <w:sz w:val="26"/>
          <w:szCs w:val="26"/>
        </w:rPr>
        <w:t>0</w:t>
      </w:r>
      <w:r w:rsidRPr="000D78DC">
        <w:rPr>
          <w:rFonts w:ascii="Calibri" w:hAnsi="Calibri"/>
          <w:b/>
          <w:bCs/>
          <w:color w:val="C00000"/>
          <w:sz w:val="26"/>
          <w:szCs w:val="26"/>
        </w:rPr>
        <w:t>.0</w:t>
      </w:r>
      <w:r w:rsidR="00A40C91" w:rsidRPr="000D78DC">
        <w:rPr>
          <w:rFonts w:ascii="Calibri" w:hAnsi="Calibri"/>
          <w:b/>
          <w:bCs/>
          <w:color w:val="C00000"/>
          <w:sz w:val="26"/>
          <w:szCs w:val="26"/>
        </w:rPr>
        <w:t>1</w:t>
      </w:r>
      <w:r w:rsidRPr="000D78DC">
        <w:rPr>
          <w:rFonts w:ascii="Calibri" w:hAnsi="Calibri"/>
          <w:b/>
          <w:bCs/>
          <w:color w:val="C00000"/>
          <w:sz w:val="26"/>
          <w:szCs w:val="26"/>
        </w:rPr>
        <w:t>.202</w:t>
      </w:r>
      <w:r w:rsidR="00A40C91" w:rsidRPr="000D78DC">
        <w:rPr>
          <w:rFonts w:ascii="Calibri" w:hAnsi="Calibri"/>
          <w:b/>
          <w:bCs/>
          <w:color w:val="C00000"/>
          <w:sz w:val="26"/>
          <w:szCs w:val="26"/>
        </w:rPr>
        <w:t>2</w:t>
      </w:r>
      <w:r w:rsidRPr="000D78DC">
        <w:rPr>
          <w:rFonts w:ascii="Calibri" w:hAnsi="Calibri"/>
          <w:b/>
          <w:bCs/>
          <w:color w:val="C00000"/>
          <w:sz w:val="26"/>
          <w:szCs w:val="26"/>
        </w:rPr>
        <w:t xml:space="preserve"> r. </w:t>
      </w:r>
    </w:p>
    <w:p w14:paraId="4809C175" w14:textId="79B23F83" w:rsidR="000D78DC" w:rsidRPr="000D78DC" w:rsidRDefault="006C145C" w:rsidP="000D78DC">
      <w:pPr>
        <w:pStyle w:val="Standard"/>
        <w:shd w:val="clear" w:color="auto" w:fill="CCFF99"/>
        <w:jc w:val="center"/>
        <w:rPr>
          <w:rFonts w:ascii="Calibri" w:hAnsi="Calibri"/>
          <w:b/>
          <w:bCs/>
          <w:color w:val="C00000"/>
          <w:sz w:val="26"/>
          <w:szCs w:val="26"/>
        </w:rPr>
      </w:pPr>
      <w:r w:rsidRPr="000D78DC">
        <w:rPr>
          <w:rFonts w:ascii="Calibri" w:hAnsi="Calibri"/>
          <w:b/>
          <w:bCs/>
          <w:color w:val="C00000"/>
          <w:sz w:val="26"/>
          <w:szCs w:val="26"/>
        </w:rPr>
        <w:t xml:space="preserve">– </w:t>
      </w:r>
      <w:r w:rsidRPr="000D78DC">
        <w:rPr>
          <w:rFonts w:ascii="Calibri" w:hAnsi="Calibri"/>
          <w:b/>
          <w:bCs/>
          <w:color w:val="C00000"/>
          <w:sz w:val="26"/>
          <w:szCs w:val="26"/>
          <w:u w:val="single"/>
        </w:rPr>
        <w:t>zgłoszenia przyjmujemy mailowo do</w:t>
      </w:r>
      <w:r w:rsidR="00A40C91" w:rsidRPr="000D78DC">
        <w:rPr>
          <w:rFonts w:ascii="Calibri" w:hAnsi="Calibri"/>
          <w:b/>
          <w:bCs/>
          <w:color w:val="C00000"/>
          <w:sz w:val="26"/>
          <w:szCs w:val="26"/>
          <w:u w:val="single"/>
        </w:rPr>
        <w:t xml:space="preserve"> </w:t>
      </w:r>
      <w:r w:rsidRPr="000D78DC">
        <w:rPr>
          <w:rFonts w:ascii="Calibri" w:hAnsi="Calibri"/>
          <w:b/>
          <w:bCs/>
          <w:color w:val="C00000"/>
          <w:sz w:val="26"/>
          <w:szCs w:val="26"/>
          <w:u w:val="single"/>
        </w:rPr>
        <w:t>dnia 07.0</w:t>
      </w:r>
      <w:r w:rsidR="00A40C91" w:rsidRPr="000D78DC">
        <w:rPr>
          <w:rFonts w:ascii="Calibri" w:hAnsi="Calibri"/>
          <w:b/>
          <w:bCs/>
          <w:color w:val="C00000"/>
          <w:sz w:val="26"/>
          <w:szCs w:val="26"/>
          <w:u w:val="single"/>
        </w:rPr>
        <w:t>1</w:t>
      </w:r>
      <w:r w:rsidRPr="000D78DC">
        <w:rPr>
          <w:rFonts w:ascii="Calibri" w:hAnsi="Calibri"/>
          <w:b/>
          <w:bCs/>
          <w:color w:val="C00000"/>
          <w:sz w:val="26"/>
          <w:szCs w:val="26"/>
          <w:u w:val="single"/>
        </w:rPr>
        <w:t>.202</w:t>
      </w:r>
      <w:r w:rsidR="00A40C91" w:rsidRPr="000D78DC">
        <w:rPr>
          <w:rFonts w:ascii="Calibri" w:hAnsi="Calibri"/>
          <w:b/>
          <w:bCs/>
          <w:color w:val="C00000"/>
          <w:sz w:val="26"/>
          <w:szCs w:val="26"/>
          <w:u w:val="single"/>
        </w:rPr>
        <w:t>2 r. do godz. 14:00</w:t>
      </w:r>
      <w:r w:rsidRPr="000D78DC">
        <w:rPr>
          <w:rFonts w:ascii="Calibri" w:hAnsi="Calibri"/>
          <w:b/>
          <w:bCs/>
          <w:color w:val="C00000"/>
          <w:sz w:val="26"/>
          <w:szCs w:val="26"/>
        </w:rPr>
        <w:t xml:space="preserve">, </w:t>
      </w:r>
      <w:r w:rsidR="00ED3A0C" w:rsidRPr="000D78DC">
        <w:rPr>
          <w:rFonts w:ascii="Calibri" w:hAnsi="Calibri"/>
          <w:b/>
          <w:bCs/>
          <w:color w:val="C00000"/>
          <w:sz w:val="26"/>
          <w:szCs w:val="26"/>
        </w:rPr>
        <w:br/>
      </w:r>
      <w:r w:rsidRPr="000D78DC">
        <w:rPr>
          <w:rFonts w:ascii="Calibri" w:hAnsi="Calibri"/>
          <w:b/>
          <w:bCs/>
          <w:color w:val="C00000"/>
          <w:sz w:val="26"/>
          <w:szCs w:val="26"/>
        </w:rPr>
        <w:t>w zgłoszeniu prosimy podać imię i nazwisko oraz nr telefonu kontaktowego.</w:t>
      </w:r>
    </w:p>
    <w:sectPr w:rsidR="000D78DC" w:rsidRPr="000D78DC" w:rsidSect="000D78DC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DCEA" w14:textId="77777777" w:rsidR="00725DBF" w:rsidRDefault="00725DBF" w:rsidP="00743BAF">
      <w:r>
        <w:separator/>
      </w:r>
    </w:p>
  </w:endnote>
  <w:endnote w:type="continuationSeparator" w:id="0">
    <w:p w14:paraId="4267F4A3" w14:textId="77777777" w:rsidR="00725DBF" w:rsidRDefault="00725DBF" w:rsidP="0074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075C" w14:textId="77777777" w:rsidR="00725DBF" w:rsidRDefault="00725DBF" w:rsidP="00743BAF">
      <w:r>
        <w:separator/>
      </w:r>
    </w:p>
  </w:footnote>
  <w:footnote w:type="continuationSeparator" w:id="0">
    <w:p w14:paraId="1DC33AF0" w14:textId="77777777" w:rsidR="00725DBF" w:rsidRDefault="00725DBF" w:rsidP="0074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3C48"/>
    <w:multiLevelType w:val="hybridMultilevel"/>
    <w:tmpl w:val="B0F2B3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D2291"/>
    <w:multiLevelType w:val="hybridMultilevel"/>
    <w:tmpl w:val="24F882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F4A29"/>
    <w:multiLevelType w:val="multilevel"/>
    <w:tmpl w:val="7D82833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82472B"/>
    <w:multiLevelType w:val="hybridMultilevel"/>
    <w:tmpl w:val="83CA6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2213E"/>
    <w:multiLevelType w:val="hybridMultilevel"/>
    <w:tmpl w:val="F7DA27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078A0"/>
    <w:multiLevelType w:val="hybridMultilevel"/>
    <w:tmpl w:val="D3DC4932"/>
    <w:lvl w:ilvl="0" w:tplc="8D3CC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0A3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BEB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C00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CC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6B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A9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4B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7AE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B83510"/>
    <w:multiLevelType w:val="hybridMultilevel"/>
    <w:tmpl w:val="C9183DF8"/>
    <w:lvl w:ilvl="0" w:tplc="E820C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02C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BA2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4EC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08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8F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0D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ECB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87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C01F04"/>
    <w:multiLevelType w:val="hybridMultilevel"/>
    <w:tmpl w:val="2188C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A08D4"/>
    <w:multiLevelType w:val="hybridMultilevel"/>
    <w:tmpl w:val="C408D954"/>
    <w:lvl w:ilvl="0" w:tplc="1250D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C0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EC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58A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D66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929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A5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EA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46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801DD5"/>
    <w:multiLevelType w:val="hybridMultilevel"/>
    <w:tmpl w:val="744A9B6A"/>
    <w:lvl w:ilvl="0" w:tplc="D2F81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60B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DC9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4E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63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89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66E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0CD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AF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6E237B6"/>
    <w:multiLevelType w:val="hybridMultilevel"/>
    <w:tmpl w:val="12664F6A"/>
    <w:lvl w:ilvl="0" w:tplc="0F602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22C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EAC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E2E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E4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EE1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66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BC1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4C2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F6078C3"/>
    <w:multiLevelType w:val="hybridMultilevel"/>
    <w:tmpl w:val="DF30D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515A3"/>
    <w:multiLevelType w:val="hybridMultilevel"/>
    <w:tmpl w:val="3744B306"/>
    <w:lvl w:ilvl="0" w:tplc="3BF825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80037"/>
    <w:multiLevelType w:val="hybridMultilevel"/>
    <w:tmpl w:val="20DE59FE"/>
    <w:lvl w:ilvl="0" w:tplc="54D26968">
      <w:start w:val="21"/>
      <w:numFmt w:val="bullet"/>
      <w:lvlText w:val="-"/>
      <w:lvlJc w:val="left"/>
      <w:pPr>
        <w:ind w:left="1080" w:hanging="360"/>
      </w:pPr>
      <w:rPr>
        <w:rFonts w:ascii="Arial Narrow" w:eastAsia="Tahoma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5A5C6B"/>
    <w:multiLevelType w:val="hybridMultilevel"/>
    <w:tmpl w:val="43DE1C2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23EE2"/>
    <w:multiLevelType w:val="hybridMultilevel"/>
    <w:tmpl w:val="37C62EDE"/>
    <w:lvl w:ilvl="0" w:tplc="8528E8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60E0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582A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26C7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88FB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E4F3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8E1C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AE9C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800A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15"/>
  </w:num>
  <w:num w:numId="11">
    <w:abstractNumId w:val="7"/>
  </w:num>
  <w:num w:numId="12">
    <w:abstractNumId w:val="4"/>
  </w:num>
  <w:num w:numId="13">
    <w:abstractNumId w:val="14"/>
  </w:num>
  <w:num w:numId="14">
    <w:abstractNumId w:val="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45"/>
    <w:rsid w:val="000510BB"/>
    <w:rsid w:val="00085EA6"/>
    <w:rsid w:val="000A6DF1"/>
    <w:rsid w:val="000D78DC"/>
    <w:rsid w:val="000E5E68"/>
    <w:rsid w:val="001A426D"/>
    <w:rsid w:val="001B7519"/>
    <w:rsid w:val="001C1987"/>
    <w:rsid w:val="001C22C9"/>
    <w:rsid w:val="001C7BA7"/>
    <w:rsid w:val="001F0682"/>
    <w:rsid w:val="00231A08"/>
    <w:rsid w:val="002671AC"/>
    <w:rsid w:val="002A70C7"/>
    <w:rsid w:val="00365188"/>
    <w:rsid w:val="003E7D1A"/>
    <w:rsid w:val="003E7E84"/>
    <w:rsid w:val="004173A9"/>
    <w:rsid w:val="0048164F"/>
    <w:rsid w:val="004A611A"/>
    <w:rsid w:val="004D6DD3"/>
    <w:rsid w:val="004E429B"/>
    <w:rsid w:val="0056462E"/>
    <w:rsid w:val="005E5D8E"/>
    <w:rsid w:val="00603A9C"/>
    <w:rsid w:val="00607000"/>
    <w:rsid w:val="006B0AA3"/>
    <w:rsid w:val="006B3CFA"/>
    <w:rsid w:val="006C145C"/>
    <w:rsid w:val="006D5851"/>
    <w:rsid w:val="006D5B49"/>
    <w:rsid w:val="00725DBF"/>
    <w:rsid w:val="00743BAF"/>
    <w:rsid w:val="007A5493"/>
    <w:rsid w:val="007C457F"/>
    <w:rsid w:val="007E4D2F"/>
    <w:rsid w:val="007F2240"/>
    <w:rsid w:val="00831A5A"/>
    <w:rsid w:val="00882127"/>
    <w:rsid w:val="00900325"/>
    <w:rsid w:val="009223F7"/>
    <w:rsid w:val="00942A52"/>
    <w:rsid w:val="009906BC"/>
    <w:rsid w:val="009B7FBB"/>
    <w:rsid w:val="00A33159"/>
    <w:rsid w:val="00A40C91"/>
    <w:rsid w:val="00AC4192"/>
    <w:rsid w:val="00B456C2"/>
    <w:rsid w:val="00BB6F31"/>
    <w:rsid w:val="00BD2768"/>
    <w:rsid w:val="00C455A6"/>
    <w:rsid w:val="00C67B45"/>
    <w:rsid w:val="00C75436"/>
    <w:rsid w:val="00D14AD8"/>
    <w:rsid w:val="00D55E1D"/>
    <w:rsid w:val="00D91CE7"/>
    <w:rsid w:val="00D9370F"/>
    <w:rsid w:val="00DC4651"/>
    <w:rsid w:val="00EB547A"/>
    <w:rsid w:val="00EC1A44"/>
    <w:rsid w:val="00ED3A0C"/>
    <w:rsid w:val="00F34728"/>
    <w:rsid w:val="00F559F7"/>
    <w:rsid w:val="00F57D42"/>
    <w:rsid w:val="00FB76E3"/>
    <w:rsid w:val="00FB79A2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282A6"/>
  <w15:chartTrackingRefBased/>
  <w15:docId w15:val="{1F49BD01-3623-434A-9557-DEEEE63A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A9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3A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A9C"/>
    <w:rPr>
      <w:rFonts w:ascii="Segoe UI" w:eastAsia="Andale Sans UI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603A9C"/>
    <w:pPr>
      <w:spacing w:after="120"/>
    </w:pPr>
  </w:style>
  <w:style w:type="character" w:customStyle="1" w:styleId="Internetlink">
    <w:name w:val="Internet link"/>
    <w:rsid w:val="00603A9C"/>
    <w:rPr>
      <w:color w:val="000080"/>
      <w:u w:val="single"/>
    </w:rPr>
  </w:style>
  <w:style w:type="paragraph" w:customStyle="1" w:styleId="TableContents">
    <w:name w:val="Table Contents"/>
    <w:basedOn w:val="Standard"/>
    <w:rsid w:val="00603A9C"/>
    <w:pPr>
      <w:suppressLineNumbers/>
    </w:pPr>
  </w:style>
  <w:style w:type="character" w:customStyle="1" w:styleId="StrongEmphasis">
    <w:name w:val="Strong Emphasis"/>
    <w:rsid w:val="00603A9C"/>
    <w:rPr>
      <w:b/>
      <w:bCs/>
    </w:rPr>
  </w:style>
  <w:style w:type="paragraph" w:customStyle="1" w:styleId="DomylnieLTGliederung1">
    <w:name w:val="Domyślnie~LT~Gliederung 1"/>
    <w:rsid w:val="007C457F"/>
    <w:pPr>
      <w:suppressAutoHyphens/>
      <w:autoSpaceDN w:val="0"/>
      <w:spacing w:before="283" w:after="0" w:line="240" w:lineRule="auto"/>
      <w:textAlignment w:val="baseline"/>
    </w:pPr>
    <w:rPr>
      <w:rFonts w:ascii="Mangal" w:eastAsia="Tahoma" w:hAnsi="Mangal" w:cs="Liberation Sans"/>
      <w:color w:val="000000"/>
      <w:kern w:val="3"/>
      <w:sz w:val="64"/>
      <w:szCs w:val="24"/>
      <w:lang w:val="en-US" w:bidi="en-US"/>
    </w:rPr>
  </w:style>
  <w:style w:type="paragraph" w:customStyle="1" w:styleId="DomylnieLTTitel">
    <w:name w:val="Domyślnie~LT~Titel"/>
    <w:rsid w:val="007C457F"/>
    <w:pPr>
      <w:suppressAutoHyphens/>
      <w:autoSpaceDN w:val="0"/>
      <w:spacing w:after="0" w:line="240" w:lineRule="auto"/>
      <w:jc w:val="center"/>
      <w:textAlignment w:val="baseline"/>
    </w:pPr>
    <w:rPr>
      <w:rFonts w:ascii="Mangal" w:eastAsia="Tahoma" w:hAnsi="Mangal" w:cs="Liberation Sans"/>
      <w:color w:val="000000"/>
      <w:kern w:val="3"/>
      <w:sz w:val="88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7C457F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4E42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3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BAF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3B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3BAF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Uwydatnienie">
    <w:name w:val="Emphasis"/>
    <w:qFormat/>
    <w:rsid w:val="002A70C7"/>
    <w:rPr>
      <w:i/>
      <w:iCs/>
    </w:rPr>
  </w:style>
  <w:style w:type="character" w:customStyle="1" w:styleId="TeksttreciPogrubienie">
    <w:name w:val="Tekst treści + Pogrubienie"/>
    <w:rsid w:val="0048164F"/>
    <w:rPr>
      <w:rFonts w:ascii="Arial Narrow" w:eastAsia="Arial Narrow" w:hAnsi="Arial Narrow" w:cs="Arial Narrow"/>
      <w:b/>
      <w:bCs/>
      <w:i w:val="0"/>
      <w:iCs w:val="0"/>
      <w:caps w:val="0"/>
      <w:smallCaps w:val="0"/>
      <w:strike w:val="0"/>
      <w:dstrike w:val="0"/>
      <w:spacing w:val="0"/>
      <w:sz w:val="13"/>
      <w:szCs w:val="13"/>
      <w:shd w:val="clear" w:color="auto" w:fill="FFFFFF"/>
    </w:rPr>
  </w:style>
  <w:style w:type="paragraph" w:customStyle="1" w:styleId="Teksttreci">
    <w:name w:val="Tekst treści"/>
    <w:basedOn w:val="Normalny"/>
    <w:rsid w:val="0048164F"/>
    <w:pPr>
      <w:widowControl/>
      <w:shd w:val="clear" w:color="auto" w:fill="FFFFFF"/>
      <w:spacing w:before="240" w:after="240" w:line="0" w:lineRule="atLeast"/>
      <w:jc w:val="center"/>
    </w:pPr>
    <w:rPr>
      <w:rFonts w:ascii="Arial Narrow" w:eastAsia="Arial Narrow" w:hAnsi="Arial Narrow" w:cs="Arial Narrow"/>
      <w:sz w:val="13"/>
      <w:szCs w:val="13"/>
      <w:lang w:eastAsia="zh-CN"/>
    </w:rPr>
  </w:style>
  <w:style w:type="character" w:customStyle="1" w:styleId="Domylnaczcionkaakapitu1">
    <w:name w:val="Domyślna czcionka akapitu1"/>
    <w:rsid w:val="000A6DF1"/>
  </w:style>
  <w:style w:type="character" w:styleId="Nierozpoznanawzmianka">
    <w:name w:val="Unresolved Mention"/>
    <w:basedOn w:val="Domylnaczcionkaakapitu"/>
    <w:uiPriority w:val="99"/>
    <w:semiHidden/>
    <w:unhideWhenUsed/>
    <w:rsid w:val="00DC4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27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8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6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4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077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59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halan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podhalan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Filas</dc:creator>
  <cp:keywords/>
  <dc:description/>
  <cp:lastModifiedBy>Joanna Filas</cp:lastModifiedBy>
  <cp:revision>4</cp:revision>
  <cp:lastPrinted>2022-01-04T08:40:00Z</cp:lastPrinted>
  <dcterms:created xsi:type="dcterms:W3CDTF">2022-01-04T08:16:00Z</dcterms:created>
  <dcterms:modified xsi:type="dcterms:W3CDTF">2022-01-04T08:42:00Z</dcterms:modified>
</cp:coreProperties>
</file>